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D78" w:rsidRDefault="00256D78">
      <w:pPr>
        <w:pStyle w:val="Nagwek4"/>
        <w:spacing w:before="0" w:after="0"/>
        <w:rPr>
          <w:szCs w:val="24"/>
        </w:rPr>
      </w:pPr>
      <w:r>
        <w:rPr>
          <w:szCs w:val="24"/>
        </w:rPr>
        <w:t>Nr sprawy: ZOZ-</w:t>
      </w:r>
      <w:r w:rsidR="00817E7F">
        <w:rPr>
          <w:szCs w:val="24"/>
        </w:rPr>
        <w:t>…….</w:t>
      </w:r>
      <w:r>
        <w:rPr>
          <w:szCs w:val="24"/>
        </w:rPr>
        <w:t>/20</w:t>
      </w:r>
      <w:r w:rsidR="00D132F1">
        <w:rPr>
          <w:szCs w:val="24"/>
        </w:rPr>
        <w:t>1</w:t>
      </w:r>
      <w:r w:rsidR="00233534">
        <w:rPr>
          <w:szCs w:val="24"/>
        </w:rPr>
        <w:t>5</w:t>
      </w:r>
      <w:r>
        <w:rPr>
          <w:szCs w:val="24"/>
        </w:rPr>
        <w:t xml:space="preserve">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256D78" w:rsidRDefault="00256D78">
      <w:pPr>
        <w:jc w:val="right"/>
      </w:pPr>
      <w:r>
        <w:t>Załącznik nr 3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b/>
          <w:bCs/>
        </w:rPr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  <w:rPr>
          <w:b/>
          <w:bCs/>
        </w:rPr>
      </w:pPr>
    </w:p>
    <w:p w:rsidR="00256D78" w:rsidRDefault="00256D78">
      <w:pPr>
        <w:pStyle w:val="Nagwek1"/>
        <w:spacing w:before="0" w:after="0"/>
        <w:ind w:left="29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11399890"/>
      <w:r>
        <w:rPr>
          <w:rFonts w:ascii="Times New Roman" w:hAnsi="Times New Roman" w:cs="Times New Roman"/>
          <w:sz w:val="24"/>
          <w:szCs w:val="24"/>
        </w:rPr>
        <w:t xml:space="preserve">UMOWA </w:t>
      </w:r>
      <w:bookmarkEnd w:id="0"/>
      <w:r>
        <w:rPr>
          <w:rFonts w:ascii="Times New Roman" w:hAnsi="Times New Roman" w:cs="Times New Roman"/>
          <w:sz w:val="24"/>
          <w:szCs w:val="24"/>
        </w:rPr>
        <w:t>nr __</w:t>
      </w:r>
    </w:p>
    <w:p w:rsidR="00256D78" w:rsidRDefault="00256D78">
      <w:pPr>
        <w:autoSpaceDE w:val="0"/>
        <w:autoSpaceDN w:val="0"/>
        <w:adjustRightInd w:val="0"/>
      </w:pPr>
      <w:r>
        <w:t>zawarta w dniu ........20</w:t>
      </w:r>
      <w:r w:rsidR="00D132F1">
        <w:t>1</w:t>
      </w:r>
      <w:r w:rsidR="00233534">
        <w:t>5</w:t>
      </w:r>
      <w:r>
        <w:t>r. pomiędzy :</w:t>
      </w:r>
    </w:p>
    <w:p w:rsidR="00256D78" w:rsidRDefault="00256D78">
      <w:pPr>
        <w:autoSpaceDE w:val="0"/>
        <w:autoSpaceDN w:val="0"/>
        <w:adjustRightInd w:val="0"/>
        <w:ind w:left="360"/>
      </w:pPr>
      <w:r>
        <w:rPr>
          <w:b/>
          <w:bCs/>
        </w:rPr>
        <w:t>Zakład Opieki Zdrowotnej w Szczytnie</w:t>
      </w:r>
      <w:r>
        <w:t xml:space="preserve">  ul. M.C. Skłodowskiej 12 wpisanym do Rejestru w Sądzie Rejonowym w Olsztynie Nr KRS: 18036</w:t>
      </w:r>
    </w:p>
    <w:p w:rsidR="00256D78" w:rsidRDefault="00256D78">
      <w:pPr>
        <w:autoSpaceDE w:val="0"/>
        <w:autoSpaceDN w:val="0"/>
        <w:adjustRightInd w:val="0"/>
      </w:pPr>
      <w:r>
        <w:t>reprezentowanym przez :</w:t>
      </w:r>
    </w:p>
    <w:p w:rsidR="00256D78" w:rsidRDefault="000719EA">
      <w:pPr>
        <w:numPr>
          <w:ilvl w:val="0"/>
          <w:numId w:val="5"/>
        </w:numPr>
        <w:autoSpaceDE w:val="0"/>
        <w:autoSpaceDN w:val="0"/>
        <w:adjustRightInd w:val="0"/>
      </w:pPr>
      <w:r>
        <w:t xml:space="preserve">Beatę Kostrzewę </w:t>
      </w:r>
      <w:r w:rsidR="00256D78">
        <w:t xml:space="preserve"> –  DYREKTOR</w:t>
      </w:r>
    </w:p>
    <w:p w:rsidR="00256D78" w:rsidRDefault="00256D78">
      <w:pPr>
        <w:autoSpaceDE w:val="0"/>
        <w:autoSpaceDN w:val="0"/>
        <w:adjustRightInd w:val="0"/>
      </w:pPr>
      <w:r>
        <w:t>przy kontrasygnacie</w:t>
      </w:r>
    </w:p>
    <w:p w:rsidR="00256D78" w:rsidRDefault="00256D78">
      <w:pPr>
        <w:autoSpaceDE w:val="0"/>
        <w:autoSpaceDN w:val="0"/>
        <w:adjustRightInd w:val="0"/>
        <w:ind w:left="708"/>
      </w:pPr>
      <w:r>
        <w:t>-     Teresy Trzaski – Gł. Księgowej</w:t>
      </w:r>
    </w:p>
    <w:p w:rsidR="00256D78" w:rsidRDefault="00256D78">
      <w:pPr>
        <w:autoSpaceDE w:val="0"/>
        <w:autoSpaceDN w:val="0"/>
        <w:adjustRightInd w:val="0"/>
      </w:pPr>
      <w:r>
        <w:t>zwanymi w dalszej części umowy Zamawiającym</w:t>
      </w:r>
    </w:p>
    <w:p w:rsidR="00256D78" w:rsidRDefault="00256D78">
      <w:pPr>
        <w:autoSpaceDE w:val="0"/>
        <w:autoSpaceDN w:val="0"/>
        <w:adjustRightInd w:val="0"/>
      </w:pPr>
      <w:r>
        <w:t xml:space="preserve">a  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…………………</w:t>
      </w:r>
      <w:r w:rsidR="000719EA">
        <w:t>…………………………………………………………………………………</w:t>
      </w:r>
      <w:r>
        <w:t>, zwaną dalej "Wykonawcą" i reprezentowaną przez: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…………………………………………………………...,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 została zawarta umowa następującej treści.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1.</w:t>
      </w:r>
    </w:p>
    <w:p w:rsidR="00256D78" w:rsidRDefault="00256D78">
      <w:pPr>
        <w:tabs>
          <w:tab w:val="left" w:pos="360"/>
        </w:tabs>
        <w:suppressAutoHyphens/>
      </w:pPr>
      <w:r>
        <w:t>Wykonawca zobowiązuje się dostarczyć do siedziby Zamawiającego następujący sprzęt medyczny</w:t>
      </w:r>
    </w:p>
    <w:p w:rsidR="00256D78" w:rsidRDefault="00256D78">
      <w:pPr>
        <w:numPr>
          <w:ilvl w:val="6"/>
          <w:numId w:val="1"/>
        </w:numPr>
        <w:tabs>
          <w:tab w:val="num" w:pos="1134"/>
        </w:tabs>
        <w:suppressAutoHyphens/>
        <w:ind w:left="360"/>
      </w:pPr>
      <w:r>
        <w:t>...........................................</w:t>
      </w:r>
    </w:p>
    <w:p w:rsidR="00256D78" w:rsidRDefault="00256D78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>zgodny z opisem przedmiotu zamówienia, stanowiącym załącznik nr 2 __do Specyfikacj</w:t>
      </w:r>
      <w:r w:rsidR="000719EA">
        <w:rPr>
          <w:szCs w:val="24"/>
        </w:rPr>
        <w:t>i Istotnych Warunków Zamówienia oraz ofertą z dn.____________</w:t>
      </w:r>
      <w:r w:rsidR="00817E7F">
        <w:rPr>
          <w:szCs w:val="24"/>
        </w:rPr>
        <w:t>10</w:t>
      </w:r>
      <w:r w:rsidR="000719EA">
        <w:rPr>
          <w:szCs w:val="24"/>
        </w:rPr>
        <w:t>-201</w:t>
      </w:r>
      <w:r w:rsidR="00233534">
        <w:rPr>
          <w:szCs w:val="24"/>
        </w:rPr>
        <w:t>5</w:t>
      </w:r>
      <w:r w:rsidR="000719EA">
        <w:rPr>
          <w:szCs w:val="24"/>
        </w:rPr>
        <w:t>r.</w:t>
      </w:r>
      <w:r>
        <w:rPr>
          <w:szCs w:val="24"/>
        </w:rPr>
        <w:t xml:space="preserve"> 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2.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Umowa jest następstwem wyboru oferty Wykonawcy w postępowaniu o udzielenie zamówienia publicznego prowadzonego w trybie przetargu nieograniczonego ogłoszonego w BZP nr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3.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Strony postanawiają, że uprawnionymi do reprezentowania stron i odpowiedzialnymi za realizację postanowień umowy są: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z ramienia Wykonawcy ………………………………. nr telefonu ……………… </w:t>
      </w:r>
      <w:proofErr w:type="spellStart"/>
      <w:r>
        <w:t>fax</w:t>
      </w:r>
      <w:proofErr w:type="spellEnd"/>
      <w:r>
        <w:t xml:space="preserve">  ………… 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z ramienia Zamawiającego:…………………………. nr telefonu ……………… </w:t>
      </w:r>
      <w:proofErr w:type="spellStart"/>
      <w:r>
        <w:t>fax</w:t>
      </w:r>
      <w:proofErr w:type="spellEnd"/>
      <w:r>
        <w:t xml:space="preserve">  …………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 xml:space="preserve"> § 4.</w:t>
      </w:r>
    </w:p>
    <w:p w:rsidR="00256D78" w:rsidRDefault="00256D78">
      <w:pPr>
        <w:pStyle w:val="Tekstpodstawowy"/>
        <w:spacing w:line="240" w:lineRule="auto"/>
        <w:jc w:val="left"/>
        <w:rPr>
          <w:szCs w:val="24"/>
        </w:rPr>
      </w:pPr>
      <w:r>
        <w:rPr>
          <w:szCs w:val="24"/>
        </w:rPr>
        <w:t xml:space="preserve">Przedmiot umowy będzie dostarczony </w:t>
      </w:r>
      <w:r w:rsidR="000E577A">
        <w:rPr>
          <w:szCs w:val="24"/>
        </w:rPr>
        <w:t>do</w:t>
      </w:r>
      <w:r>
        <w:rPr>
          <w:szCs w:val="24"/>
        </w:rPr>
        <w:t xml:space="preserve"> dnia </w:t>
      </w:r>
      <w:r w:rsidR="00703704">
        <w:rPr>
          <w:szCs w:val="24"/>
        </w:rPr>
        <w:t xml:space="preserve">__ </w:t>
      </w:r>
      <w:r w:rsidR="00233534">
        <w:rPr>
          <w:szCs w:val="24"/>
        </w:rPr>
        <w:t>_________</w:t>
      </w:r>
      <w:r w:rsidR="000E577A">
        <w:rPr>
          <w:szCs w:val="24"/>
        </w:rPr>
        <w:t xml:space="preserve"> 201</w:t>
      </w:r>
      <w:r w:rsidR="00233534">
        <w:rPr>
          <w:szCs w:val="24"/>
        </w:rPr>
        <w:t>5</w:t>
      </w:r>
      <w:r w:rsidR="000E577A">
        <w:rPr>
          <w:szCs w:val="24"/>
        </w:rPr>
        <w:t>r.</w:t>
      </w:r>
      <w:r>
        <w:rPr>
          <w:szCs w:val="24"/>
        </w:rPr>
        <w:t>, przy czym za dzień realizacji uznany będzie protokolarnie potwierdzony przez Zamawiającego dzień dokonania odbioru końcowego dla wszystkich zamówionych przez Zamawiającego elementów przedmiotu zamówienia.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5.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</w:pPr>
      <w:r>
        <w:t>1.</w:t>
      </w:r>
      <w:r>
        <w:tab/>
        <w:t>Wykonawca zobowiązany jest do:</w:t>
      </w:r>
    </w:p>
    <w:p w:rsidR="00256D78" w:rsidRDefault="00256D78">
      <w:pPr>
        <w:pStyle w:val="Tekstpodstawowy"/>
        <w:numPr>
          <w:ilvl w:val="0"/>
          <w:numId w:val="3"/>
        </w:numPr>
        <w:spacing w:line="240" w:lineRule="auto"/>
        <w:jc w:val="left"/>
        <w:rPr>
          <w:szCs w:val="24"/>
        </w:rPr>
      </w:pPr>
      <w:r>
        <w:rPr>
          <w:szCs w:val="24"/>
        </w:rPr>
        <w:t>Wykonawca zobowiązuje się uzgodnić na piśmie z Zamawiającym termin dostawy i dostarczyć dokumentację techniczną oraz  kartę gwarancyjną najpóźniej w dniu dostawy.</w:t>
      </w:r>
    </w:p>
    <w:p w:rsidR="00256D78" w:rsidRDefault="00256D78">
      <w:pPr>
        <w:pStyle w:val="Tekstpodstawowy"/>
        <w:numPr>
          <w:ilvl w:val="0"/>
          <w:numId w:val="3"/>
        </w:numPr>
        <w:spacing w:line="240" w:lineRule="auto"/>
        <w:jc w:val="left"/>
        <w:rPr>
          <w:szCs w:val="24"/>
        </w:rPr>
      </w:pPr>
      <w:r>
        <w:rPr>
          <w:szCs w:val="24"/>
        </w:rPr>
        <w:t>Wykonawca zobowiązuje się dostarczyć wyłącznie urządzenie fabrycznie nowe i wolne od wad.</w:t>
      </w:r>
    </w:p>
    <w:p w:rsidR="00256D78" w:rsidRDefault="00070965" w:rsidP="00070965">
      <w:r>
        <w:lastRenderedPageBreak/>
        <w:t xml:space="preserve">2.    </w:t>
      </w:r>
      <w:r w:rsidR="00256D78">
        <w:t>Wykonawca zapewni następujące warunki gwarancji:</w:t>
      </w:r>
      <w:r>
        <w:t xml:space="preserve"> o</w:t>
      </w:r>
      <w:r w:rsidR="00256D78">
        <w:rPr>
          <w:vanish/>
        </w:rPr>
        <w:t>1)</w:t>
      </w:r>
      <w:r w:rsidR="00256D78">
        <w:rPr>
          <w:vanish/>
        </w:rPr>
        <w:tab/>
      </w:r>
      <w:r w:rsidR="00256D78">
        <w:t xml:space="preserve">kres gwarancji wynosi </w:t>
      </w:r>
      <w:r w:rsidR="00C94739">
        <w:t>__</w:t>
      </w:r>
      <w:r w:rsidR="00256D78">
        <w:t xml:space="preserve"> m-c</w:t>
      </w:r>
      <w:r w:rsidR="00C94739">
        <w:t>e</w:t>
      </w:r>
      <w:r w:rsidR="00256D78">
        <w:t xml:space="preserve"> </w:t>
      </w:r>
      <w:r w:rsidR="00460BE8">
        <w:t>o</w:t>
      </w:r>
      <w:r w:rsidR="00256D78">
        <w:t>bjęt</w:t>
      </w:r>
      <w:r w:rsidR="00460BE8">
        <w:t>e</w:t>
      </w:r>
      <w:r w:rsidR="00256D78">
        <w:t xml:space="preserve"> umową,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3.</w:t>
      </w:r>
      <w:r>
        <w:tab/>
        <w:t>Gwarancja rozpoczyna swój bieg od daty odbioru każdej partii towaru.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4.</w:t>
      </w:r>
      <w:r>
        <w:tab/>
        <w:t>Wykonawca zobowiązuje się do przyjęcia zwrotu i wymiany wadliwych lub uszkodzonych w wyniku transportu części lub całości dostawy i ich wymiany na własny koszt.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5.</w:t>
      </w:r>
      <w:r>
        <w:tab/>
        <w:t>Reklamacje Zamawiając</w:t>
      </w:r>
      <w:r w:rsidR="00302984">
        <w:t xml:space="preserve">ego załatwiane będą w terminie </w:t>
      </w:r>
      <w:r w:rsidR="005D0E62">
        <w:t>3</w:t>
      </w:r>
      <w:r w:rsidR="00302984">
        <w:t xml:space="preserve"> dni roboczych licząc od następnego dnia po zgłoszeniu.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6.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części dostaw.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Niedopuszczalne jest pod rygorem nieważności wprowadzanie zmian i postanowień, jeżeli przy ich uwzględnieniu należałoby zmienić treść oferty na podstawie, której dokonano wyboru chyba że konieczność wprowadzenia takich zmian wynika z okoliczności, których nie można było przewidzieć w chwili zawarcia umowy. 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7.</w:t>
      </w:r>
    </w:p>
    <w:p w:rsidR="00256D78" w:rsidRDefault="00256D78">
      <w:pPr>
        <w:numPr>
          <w:ilvl w:val="0"/>
          <w:numId w:val="6"/>
        </w:num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Wykonawcy za realizację przedmiotu umowy przysługuje wynagrodzenie w kwocie  ………… zł. netto + VAT …………… zł., razem brutto ……….. - zł. słownie …………………………………….</w:t>
      </w:r>
    </w:p>
    <w:p w:rsidR="00256D78" w:rsidRDefault="00256D78">
      <w:pPr>
        <w:numPr>
          <w:ilvl w:val="0"/>
          <w:numId w:val="6"/>
        </w:num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Podstawą do zapłaty faktur stanowi protokół odbioru bez zastrzeżeń, podpisany przez strony umowy za wykonane i odebrane dostawy, zgodnie z ustaleniami Zamawiającego.</w:t>
      </w:r>
    </w:p>
    <w:p w:rsidR="00256D78" w:rsidRDefault="00256D78">
      <w:pPr>
        <w:numPr>
          <w:ilvl w:val="0"/>
          <w:numId w:val="6"/>
        </w:numPr>
        <w:tabs>
          <w:tab w:val="left" w:pos="426"/>
          <w:tab w:val="center" w:pos="6480"/>
        </w:tabs>
        <w:autoSpaceDE w:val="0"/>
        <w:autoSpaceDN w:val="0"/>
        <w:adjustRightInd w:val="0"/>
      </w:pPr>
      <w:r>
        <w:t>Należność płatna  będzie przelewem na konto Wykonawcy…………………………………..</w:t>
      </w:r>
    </w:p>
    <w:p w:rsidR="00256D78" w:rsidRDefault="00256D78">
      <w:pPr>
        <w:numPr>
          <w:ilvl w:val="0"/>
          <w:numId w:val="6"/>
        </w:num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Termin zapłaty w ciągu 30 dni od dnia otrzymania rachunku. </w:t>
      </w:r>
    </w:p>
    <w:p w:rsidR="00256D78" w:rsidRDefault="00256D78">
      <w:pPr>
        <w:pStyle w:val="Tekstpodstawowywcity2"/>
        <w:numPr>
          <w:ilvl w:val="0"/>
          <w:numId w:val="6"/>
        </w:numPr>
      </w:pPr>
      <w:r>
        <w:t xml:space="preserve">Jeżeli należność nie zostanie uregulowana w ustalonym terminie Wykonawca może naliczyć ustawowe </w:t>
      </w:r>
      <w:r w:rsidR="00302984">
        <w:t xml:space="preserve"> odsetki </w:t>
      </w:r>
      <w:r>
        <w:t>zgodnie z obowiązującymi przepisami prawa , natomiast nie może dokonać cesji wierzytelności bez zgody Zamawiającego.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8.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Wykonawca nie może powierzyć wykonywania zobowiązań wynikających z niniejszej umowy osobie trzeciej.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9.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Wykonawca przyjmuje pełną odpowiedzialność za szkody powstałe w trakcie wykonywania obowiązków przez pracowników Wykonawcy.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10.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Strony ustalają następujące kary umowne: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1.</w:t>
      </w:r>
      <w:r>
        <w:tab/>
        <w:t>Zapłata dla Zamawiającego w wysokości 10 % wartości umowy, gdy Zamawiający odstąpi od umowy z powodu okoliczności, za które odpowiada Wykonawca.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2.</w:t>
      </w:r>
      <w:r>
        <w:tab/>
        <w:t>Zapłata dla Zamawiającego w wysokości  0,2 % wartości dostawy w przypadku nieuzasadnionej zwłoki oraz w przypadku reklamacji towaru nieodpowiadającego ustaleniom umowy określonym w § 1, za każdy dzień zwłoki.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3</w:t>
      </w:r>
      <w:r>
        <w:tab/>
        <w:t xml:space="preserve">W przypadku zwłoki w zapłacie faktur Zamawiający zapłaci Wykonawcy odsetki ustawowe. </w:t>
      </w:r>
    </w:p>
    <w:p w:rsidR="00256D78" w:rsidRDefault="00302984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4</w:t>
      </w:r>
      <w:r w:rsidR="00256D78">
        <w:t>.</w:t>
      </w:r>
      <w:r w:rsidR="00256D78">
        <w:tab/>
        <w:t>W przypadku odstąpienia od umowy Wykonawcy przysługuje wynagrodzenie za wykonaną potwierdzoną przez Zamawiającego część umowy.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11.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Wszelkie zmiany niniejszej umowy wymagają formy pisemnej pod rygorem nieważności.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12.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We wszystkich sprawach nieuregulowanych w niniejszej umowie zastosowanie mają przepisy Kodeksu Cywilnego, jeżeli przepisy ustawy - Prawo Zamówień Publicznych nie stanowią inaczej.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13.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Strony mają obowiązek wzajemnego informowania o wszelkich zmianach statusu prawnego swojej firmy, a także o wszczęciu postępowania upadłościowego, układowego i likwidacyjnego.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Ewentualne spory powstałe na tle wykonywania przedmiotu umowy strony rozstrzygać będą polubownie. W przypadku nie dojścia do porozumienia spory rozstrzygane będą przez właściwy rzeczowo sąd powszechny.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14.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Strony postanawiają, że mogą dochodzić odszkodowań przewyższających kary umowne.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15.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Umowę sporządzono w </w:t>
      </w:r>
      <w:r w:rsidR="00460BE8">
        <w:t>dwó</w:t>
      </w:r>
      <w:r>
        <w:t xml:space="preserve">ch jednobrzmiących egzemplarzach, </w:t>
      </w:r>
      <w:r w:rsidR="00460BE8">
        <w:t xml:space="preserve">1 </w:t>
      </w:r>
      <w:r>
        <w:t>dla Zamawiającego i 1 dla Dostawcy.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center"/>
      </w:pPr>
      <w:r>
        <w:t>§ 16.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Integralną część niniejszej umowy stanowią: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Załącznik nr 1</w:t>
      </w:r>
      <w:r w:rsidR="00703704">
        <w:t>_</w:t>
      </w:r>
      <w:r w:rsidR="00302984">
        <w:t>O</w:t>
      </w:r>
      <w:r>
        <w:t>fert</w:t>
      </w:r>
      <w:r w:rsidR="00302984">
        <w:t>a Wykonawcy z dn. _-</w:t>
      </w:r>
      <w:r w:rsidR="00817E7F">
        <w:t>10</w:t>
      </w:r>
      <w:r w:rsidR="00302984">
        <w:t>-201</w:t>
      </w:r>
      <w:r w:rsidR="00233534">
        <w:t>5</w:t>
      </w:r>
      <w:r w:rsidR="00302984">
        <w:t>r.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>Załącznik nr 2_ Opis przedmiotu zamówienia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  <w:r>
        <w:t xml:space="preserve">Załącznik nr 3 Protokół odbioru </w:t>
      </w: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jc w:val="both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</w:pPr>
    </w:p>
    <w:p w:rsidR="00256D78" w:rsidRDefault="00256D78">
      <w:pPr>
        <w:tabs>
          <w:tab w:val="left" w:pos="426"/>
          <w:tab w:val="center" w:pos="6480"/>
        </w:tabs>
        <w:autoSpaceDE w:val="0"/>
        <w:autoSpaceDN w:val="0"/>
        <w:adjustRightInd w:val="0"/>
        <w:rPr>
          <w:b/>
        </w:rPr>
      </w:pPr>
      <w:r>
        <w:rPr>
          <w:b/>
        </w:rPr>
        <w:t xml:space="preserve">    WYKONAWCA</w:t>
      </w:r>
      <w:r>
        <w:rPr>
          <w:b/>
        </w:rPr>
        <w:tab/>
        <w:t xml:space="preserve">                                      ZAMAWIAJĄCY</w:t>
      </w:r>
    </w:p>
    <w:p w:rsidR="00256D78" w:rsidRDefault="00256D78">
      <w:pPr>
        <w:rPr>
          <w:b/>
        </w:rPr>
      </w:pPr>
    </w:p>
    <w:sectPr w:rsidR="00256D78" w:rsidSect="00D85710">
      <w:footerReference w:type="even" r:id="rId7"/>
      <w:footerReference w:type="default" r:id="rId8"/>
      <w:pgSz w:w="12240" w:h="15840"/>
      <w:pgMar w:top="1417" w:right="1417" w:bottom="899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E85" w:rsidRDefault="00D80E85">
      <w:r>
        <w:separator/>
      </w:r>
    </w:p>
  </w:endnote>
  <w:endnote w:type="continuationSeparator" w:id="0">
    <w:p w:rsidR="00D80E85" w:rsidRDefault="00D80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F1" w:rsidRDefault="00D857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32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132F1" w:rsidRDefault="00D132F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2F1" w:rsidRDefault="00D8571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132F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17E7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132F1" w:rsidRDefault="00D132F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E85" w:rsidRDefault="00D80E85">
      <w:r>
        <w:separator/>
      </w:r>
    </w:p>
  </w:footnote>
  <w:footnote w:type="continuationSeparator" w:id="0">
    <w:p w:rsidR="00D80E85" w:rsidRDefault="00D80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1"/>
    <w:lvl w:ilvl="0">
      <w:start w:val="17"/>
      <w:numFmt w:val="decimal"/>
      <w:lvlText w:val="%1."/>
      <w:lvlJc w:val="left"/>
      <w:pPr>
        <w:tabs>
          <w:tab w:val="num" w:pos="360"/>
        </w:tabs>
      </w:pPr>
    </w:lvl>
    <w:lvl w:ilvl="1">
      <w:start w:val="14"/>
      <w:numFmt w:val="decimal"/>
      <w:lvlText w:val="%2."/>
      <w:lvlJc w:val="left"/>
      <w:pPr>
        <w:tabs>
          <w:tab w:val="num" w:pos="150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>
    <w:nsid w:val="2B9A680D"/>
    <w:multiLevelType w:val="hybridMultilevel"/>
    <w:tmpl w:val="D9C4DBD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FF2C9D"/>
    <w:multiLevelType w:val="hybridMultilevel"/>
    <w:tmpl w:val="97F048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D965F8F"/>
    <w:multiLevelType w:val="hybridMultilevel"/>
    <w:tmpl w:val="868AC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6431000F"/>
    <w:multiLevelType w:val="hybridMultilevel"/>
    <w:tmpl w:val="2EE6A6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502C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984"/>
    <w:rsid w:val="00070965"/>
    <w:rsid w:val="000719EA"/>
    <w:rsid w:val="000E577A"/>
    <w:rsid w:val="001A2AF4"/>
    <w:rsid w:val="00230C58"/>
    <w:rsid w:val="00233534"/>
    <w:rsid w:val="00256D78"/>
    <w:rsid w:val="00302984"/>
    <w:rsid w:val="00460BE8"/>
    <w:rsid w:val="005D0E62"/>
    <w:rsid w:val="005F3BE4"/>
    <w:rsid w:val="00703704"/>
    <w:rsid w:val="00817E7F"/>
    <w:rsid w:val="00864D79"/>
    <w:rsid w:val="00906D6D"/>
    <w:rsid w:val="00B058EE"/>
    <w:rsid w:val="00B70494"/>
    <w:rsid w:val="00BF48D9"/>
    <w:rsid w:val="00C8605A"/>
    <w:rsid w:val="00C94739"/>
    <w:rsid w:val="00CE78C4"/>
    <w:rsid w:val="00CF2FE8"/>
    <w:rsid w:val="00CF55E3"/>
    <w:rsid w:val="00D132F1"/>
    <w:rsid w:val="00D64B2B"/>
    <w:rsid w:val="00D80E85"/>
    <w:rsid w:val="00D85710"/>
    <w:rsid w:val="00E42CBF"/>
    <w:rsid w:val="00FF2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8571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857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D85710"/>
    <w:pPr>
      <w:keepNext/>
      <w:suppressAutoHyphens/>
      <w:spacing w:before="120" w:after="120"/>
      <w:outlineLvl w:val="3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85710"/>
    <w:pPr>
      <w:suppressAutoHyphens/>
      <w:spacing w:line="360" w:lineRule="auto"/>
      <w:jc w:val="both"/>
    </w:pPr>
    <w:rPr>
      <w:szCs w:val="20"/>
      <w:lang w:eastAsia="ar-SA"/>
    </w:rPr>
  </w:style>
  <w:style w:type="paragraph" w:styleId="Stopka">
    <w:name w:val="footer"/>
    <w:basedOn w:val="Normalny"/>
    <w:rsid w:val="00D857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85710"/>
  </w:style>
  <w:style w:type="paragraph" w:styleId="Tekstpodstawowywcity2">
    <w:name w:val="Body Text Indent 2"/>
    <w:basedOn w:val="Normalny"/>
    <w:rsid w:val="00D85710"/>
    <w:pPr>
      <w:autoSpaceDE w:val="0"/>
      <w:autoSpaceDN w:val="0"/>
      <w:adjustRightInd w:val="0"/>
      <w:spacing w:after="120"/>
      <w:ind w:left="357" w:hanging="357"/>
    </w:pPr>
  </w:style>
  <w:style w:type="character" w:customStyle="1" w:styleId="TekstpodstawowyZnak">
    <w:name w:val="Tekst podstawowy Znak"/>
    <w:basedOn w:val="Domylnaczcionkaakapitu"/>
    <w:link w:val="Tekstpodstawowy"/>
    <w:rsid w:val="00D64B2B"/>
    <w:rPr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9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797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ZP/8/PN/2008</vt:lpstr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ZP/8/PN/2008</dc:title>
  <dc:subject/>
  <dc:creator>Olszewski</dc:creator>
  <cp:keywords/>
  <cp:lastModifiedBy>Beata Kostrzewa</cp:lastModifiedBy>
  <cp:revision>4</cp:revision>
  <cp:lastPrinted>2014-08-07T07:48:00Z</cp:lastPrinted>
  <dcterms:created xsi:type="dcterms:W3CDTF">2015-08-21T11:42:00Z</dcterms:created>
  <dcterms:modified xsi:type="dcterms:W3CDTF">2015-10-05T13:25:00Z</dcterms:modified>
</cp:coreProperties>
</file>