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31" w:rsidRDefault="006E5231">
      <w:pPr>
        <w:rPr>
          <w:rFonts w:ascii="Arial" w:eastAsia="MS Mincho" w:hAnsi="Arial" w:cs="Arial"/>
          <w:b/>
          <w:bCs/>
          <w:w w:val="110"/>
          <w:sz w:val="15"/>
          <w:szCs w:val="15"/>
        </w:rPr>
      </w:pPr>
      <w:bookmarkStart w:id="0" w:name="_GoBack"/>
      <w:bookmarkEnd w:id="0"/>
      <w:r>
        <w:rPr>
          <w:rFonts w:ascii="Arial" w:eastAsia="MS Mincho" w:hAnsi="Arial" w:cs="Arial"/>
          <w:bCs/>
          <w:noProof/>
          <w:szCs w:val="17"/>
        </w:rPr>
        <w:object w:dxaOrig="1440" w:dyaOrig="1440">
          <v:group id="_x0000_s1027" style="position:absolute;margin-left:-.5pt;margin-top:-9.65pt;width:495pt;height:99pt;z-index:251657728" coordorigin="1701,261" coordsize="9452,1800">
            <v:group id="_x0000_s1028" style="position:absolute;left:1701;top:261;width:1620;height:1800" coordorigin="697,1237" coordsize="2428,2697">
              <v:shape id="PubCross" o:spid="_x0000_s1029" style="position:absolute;left:1254;top:2135;width:1279;height:1257" coordsize="21600,21600" o:spt="100" adj="5944,5897,5400" path="m@1,l@1@3,0@3,0@4@1@4@1,21600@2,21600@2@4,21600@4,21600@3@2@3@2,xe">
                <v:stroke joinstyle="miter"/>
                <v:shadow on="t" offset="6pt,6pt"/>
                <v:formulas>
                  <v:f eqn="val 0"/>
                  <v:f eqn="val #0"/>
                  <v:f eqn="sum 21600 0 #0"/>
                  <v:f eqn="val #1"/>
                  <v:f eqn="sum 21600 0 #1"/>
                </v:formulas>
                <v:path o:connecttype="custom" o:connectlocs="10800,0;0,10800;10800,21600;21600,10800" textboxrect="@1,@3,@2,@4"/>
                <v:handles>
                  <v:h position="#0,topLeft" xrange="0,10800" yrange="@0,2147483647"/>
                  <v:h position="topLeft,#1" xrange="@0,2147483647" yrange="0,10800"/>
                </v:handles>
                <o:lock v:ext="edit" verticies="t"/>
              </v:shape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0" type="#_x0000_t144" style="position:absolute;left:1006;top:1796;width:1804;height:1955" adj="10367702,5400" fillcolor="black">
                <v:shadow color="#868686"/>
                <v:textpath style="font-family:&quot;Arial&quot;;font-size:10pt;v-text-spacing:78650f;v-same-letter-heights:t" fitshape="t" trim="t" string="ZESPÓŁ OPIEKI ZDROWOTNEJ"/>
              </v:shape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1" type="#_x0000_t145" style="position:absolute;left:867;top:1237;width:2082;height:2514" adj="2476849,5400" fillcolor="black">
                <v:shadow color="#868686"/>
                <v:textpath style="font-family:&quot;Comic Sans MS&quot;;font-size:10pt;font-weight:bold;v-text-spacing:1.5;v-same-letter-heights:t" fitshape="t" trim="t" string="&gt; SZCZYTNO &lt;"/>
              </v:shape>
              <v:oval id="_x0000_s1032" style="position:absolute;left:697;top:1599;width:2428;height:2335" filled="f" fillcolor="silver" strokeweight="3.5pt">
                <v:fill opacity=".5"/>
                <v:stroke linestyle="thickThin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3" type="#_x0000_t75" style="position:absolute;left:1257;top:2132;width:1323;height:1437">
                <v:imagedata r:id="rId8" o:title="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3321;top:624;width:7832;height:1080" filled="f" stroked="f">
              <v:textbox style="mso-next-textbox:#_x0000_s1034" inset="0,0,0,0">
                <w:txbxContent>
                  <w:p w:rsidR="00906E04" w:rsidRDefault="00906E04">
                    <w:pPr>
                      <w:pStyle w:val="Nagwek1"/>
                      <w:spacing w:line="288" w:lineRule="auto"/>
                      <w:jc w:val="center"/>
                      <w:rPr>
                        <w:bCs w:val="0"/>
                        <w:sz w:val="32"/>
                      </w:rPr>
                    </w:pPr>
                    <w:r>
                      <w:rPr>
                        <w:bCs w:val="0"/>
                        <w:sz w:val="32"/>
                      </w:rPr>
                      <w:t>ZESPÓŁ  OPIEKI   ZDROWOTNEJ</w:t>
                    </w:r>
                  </w:p>
                  <w:p w:rsidR="00906E04" w:rsidRDefault="00906E04">
                    <w:pPr>
                      <w:pStyle w:val="Nagwek2"/>
                      <w:spacing w:line="264" w:lineRule="auto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ul. Marii Skłodowskiej Curie 12    12–100 SZCZYTNO  woj. WARMIŃSKO-MAZURSKIE</w:t>
                    </w:r>
                  </w:p>
                  <w:p w:rsidR="00906E04" w:rsidRDefault="00906E04">
                    <w:pPr>
                      <w:pStyle w:val="Tekstpodstawowy2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TEL. CENTRALA (0-89) 623-21-00  TEL./ FAX   SEKRETARIAT (0–89) 623-21-36</w:t>
                    </w:r>
                  </w:p>
                </w:txbxContent>
              </v:textbox>
            </v:shape>
            <v:line id="_x0000_s1035" style="position:absolute" from="3321,1701" to="11061,1701" strokeweight="4.5pt">
              <v:stroke linestyle="thinThick"/>
            </v:line>
          </v:group>
          <o:OLEObject Type="Embed" ProgID="CorelDraw.Graphic.7" ShapeID="_x0000_s1033" DrawAspect="Content" ObjectID="_1498379340" r:id="rId9"/>
        </w:object>
      </w:r>
      <w:r>
        <w:rPr>
          <w:rFonts w:ascii="Arial" w:eastAsia="MS Mincho" w:hAnsi="Arial" w:cs="Arial"/>
          <w:b/>
          <w:bCs/>
          <w:w w:val="110"/>
          <w:sz w:val="15"/>
          <w:szCs w:val="15"/>
        </w:rPr>
        <w:t xml:space="preserve"> </w:t>
      </w:r>
    </w:p>
    <w:p w:rsidR="006E5231" w:rsidRDefault="006E5231">
      <w:pPr>
        <w:rPr>
          <w:rFonts w:ascii="Arial" w:eastAsia="MS Mincho" w:hAnsi="Arial" w:cs="Arial"/>
          <w:b/>
          <w:bCs/>
          <w:w w:val="110"/>
          <w:sz w:val="32"/>
          <w:szCs w:val="32"/>
        </w:rPr>
      </w:pPr>
      <w:r>
        <w:rPr>
          <w:rFonts w:ascii="Arial" w:eastAsia="MS Mincho" w:hAnsi="Arial" w:cs="Arial"/>
          <w:b/>
          <w:bCs/>
          <w:w w:val="110"/>
        </w:rPr>
        <w:t xml:space="preserve"> </w:t>
      </w:r>
    </w:p>
    <w:p w:rsidR="006E5231" w:rsidRDefault="006E5231">
      <w:pPr>
        <w:rPr>
          <w:rFonts w:ascii="Arial" w:eastAsia="MS Mincho" w:hAnsi="Arial" w:cs="Arial"/>
          <w:bCs/>
          <w:w w:val="110"/>
          <w:sz w:val="17"/>
          <w:szCs w:val="17"/>
        </w:rPr>
      </w:pPr>
    </w:p>
    <w:p w:rsidR="006E5231" w:rsidRDefault="006E5231">
      <w:pPr>
        <w:jc w:val="center"/>
        <w:rPr>
          <w:rFonts w:ascii="Arial" w:eastAsia="MS Mincho" w:hAnsi="Arial" w:cs="Arial"/>
          <w:b/>
          <w:bCs/>
          <w:w w:val="110"/>
          <w:sz w:val="17"/>
          <w:szCs w:val="17"/>
        </w:rPr>
      </w:pPr>
    </w:p>
    <w:p w:rsidR="006E5231" w:rsidRDefault="006E5231">
      <w:pPr>
        <w:jc w:val="center"/>
        <w:rPr>
          <w:rFonts w:ascii="Arial" w:eastAsia="MS Mincho" w:hAnsi="Arial" w:cs="Arial"/>
          <w:b/>
          <w:bCs/>
          <w:w w:val="110"/>
          <w:sz w:val="17"/>
          <w:szCs w:val="17"/>
        </w:rPr>
      </w:pPr>
    </w:p>
    <w:p w:rsidR="006E5231" w:rsidRDefault="006E5231">
      <w:pPr>
        <w:jc w:val="center"/>
        <w:rPr>
          <w:rFonts w:ascii="Arial" w:eastAsia="MS Mincho" w:hAnsi="Arial" w:cs="Arial"/>
          <w:b/>
          <w:bCs/>
          <w:w w:val="110"/>
          <w:sz w:val="17"/>
          <w:szCs w:val="17"/>
        </w:rPr>
      </w:pPr>
    </w:p>
    <w:p w:rsidR="006E5231" w:rsidRDefault="006E5231">
      <w:pPr>
        <w:jc w:val="center"/>
        <w:rPr>
          <w:rFonts w:ascii="Arial" w:eastAsia="MS Mincho" w:hAnsi="Arial" w:cs="Arial"/>
          <w:b/>
          <w:bCs/>
          <w:w w:val="110"/>
          <w:sz w:val="17"/>
          <w:szCs w:val="17"/>
        </w:rPr>
      </w:pPr>
    </w:p>
    <w:p w:rsidR="006E5231" w:rsidRDefault="006E5231">
      <w:pPr>
        <w:jc w:val="center"/>
        <w:rPr>
          <w:rFonts w:ascii="Arial" w:eastAsia="MS Mincho" w:hAnsi="Arial" w:cs="Arial"/>
          <w:b/>
          <w:bCs/>
          <w:w w:val="110"/>
          <w:sz w:val="17"/>
          <w:szCs w:val="17"/>
        </w:rPr>
      </w:pPr>
    </w:p>
    <w:p w:rsidR="006E5231" w:rsidRDefault="006E5231">
      <w:pPr>
        <w:pStyle w:val="Nagwek1"/>
        <w:rPr>
          <w:rFonts w:ascii="Arial" w:eastAsia="MS Mincho" w:hAnsi="Arial" w:cs="Arial"/>
          <w:w w:val="110"/>
          <w:sz w:val="17"/>
          <w:szCs w:val="17"/>
        </w:rPr>
      </w:pPr>
    </w:p>
    <w:p w:rsidR="006E5231" w:rsidRDefault="006E5231">
      <w:pPr>
        <w:pStyle w:val="Nagwek8"/>
        <w:rPr>
          <w:b w:val="0"/>
          <w:bCs w:val="0"/>
        </w:rPr>
      </w:pPr>
      <w:r>
        <w:t>Nr Sprawy: ZOZ-</w:t>
      </w:r>
      <w:r w:rsidR="00120BED">
        <w:t>3</w:t>
      </w:r>
      <w:r w:rsidR="00F61C56">
        <w:t>/201</w:t>
      </w:r>
      <w:r w:rsidR="00376EAD">
        <w:t>5</w:t>
      </w:r>
      <w:r>
        <w:t xml:space="preserve">              </w:t>
      </w:r>
    </w:p>
    <w:p w:rsidR="006E5231" w:rsidRPr="00C97336" w:rsidRDefault="006E5231" w:rsidP="00631E54">
      <w:pPr>
        <w:pBdr>
          <w:top w:val="single" w:sz="4" w:space="9" w:color="auto"/>
        </w:pBdr>
        <w:ind w:right="-143"/>
        <w:jc w:val="center"/>
        <w:rPr>
          <w:rFonts w:ascii="Arial" w:eastAsia="MS Mincho" w:hAnsi="Arial" w:cs="Arial"/>
          <w:b/>
          <w:bCs/>
          <w:w w:val="110"/>
          <w:sz w:val="28"/>
          <w:szCs w:val="28"/>
        </w:rPr>
      </w:pPr>
      <w:r w:rsidRPr="00C97336">
        <w:rPr>
          <w:rFonts w:ascii="Arial" w:eastAsia="MS Mincho" w:hAnsi="Arial" w:cs="Arial"/>
          <w:b/>
          <w:bCs/>
          <w:w w:val="110"/>
          <w:sz w:val="28"/>
          <w:szCs w:val="28"/>
        </w:rPr>
        <w:t>SPECYFIKACJA ISTOTNYCH WARUNKÓW Z</w:t>
      </w:r>
      <w:r w:rsidRPr="00C97336">
        <w:rPr>
          <w:rFonts w:ascii="Arial" w:eastAsia="MS Mincho" w:hAnsi="Arial" w:cs="Arial"/>
          <w:b/>
          <w:bCs/>
          <w:w w:val="110"/>
          <w:sz w:val="28"/>
          <w:szCs w:val="28"/>
        </w:rPr>
        <w:t>A</w:t>
      </w:r>
      <w:r w:rsidRPr="00C97336">
        <w:rPr>
          <w:rFonts w:ascii="Arial" w:eastAsia="MS Mincho" w:hAnsi="Arial" w:cs="Arial"/>
          <w:b/>
          <w:bCs/>
          <w:w w:val="110"/>
          <w:sz w:val="28"/>
          <w:szCs w:val="28"/>
        </w:rPr>
        <w:t>MÓWIENIA</w:t>
      </w:r>
    </w:p>
    <w:p w:rsidR="00631E54" w:rsidRPr="00631E54" w:rsidRDefault="006E5231" w:rsidP="00631E54">
      <w:pPr>
        <w:jc w:val="center"/>
        <w:rPr>
          <w:sz w:val="28"/>
          <w:szCs w:val="28"/>
        </w:rPr>
      </w:pPr>
      <w:r w:rsidRPr="00C97336">
        <w:rPr>
          <w:rFonts w:ascii="Arial" w:eastAsia="MS Mincho" w:hAnsi="Arial" w:cs="Arial"/>
          <w:bCs/>
          <w:w w:val="110"/>
          <w:sz w:val="28"/>
          <w:szCs w:val="28"/>
        </w:rPr>
        <w:t>W PRZETARGU NIEOGRAN</w:t>
      </w:r>
      <w:r w:rsidRPr="00C97336">
        <w:rPr>
          <w:rFonts w:ascii="Arial" w:eastAsia="MS Mincho" w:hAnsi="Arial" w:cs="Arial"/>
          <w:bCs/>
          <w:w w:val="110"/>
          <w:sz w:val="28"/>
          <w:szCs w:val="28"/>
        </w:rPr>
        <w:t>I</w:t>
      </w:r>
      <w:r w:rsidRPr="00C97336">
        <w:rPr>
          <w:rFonts w:ascii="Arial" w:eastAsia="MS Mincho" w:hAnsi="Arial" w:cs="Arial"/>
          <w:bCs/>
          <w:w w:val="110"/>
          <w:sz w:val="28"/>
          <w:szCs w:val="28"/>
        </w:rPr>
        <w:t>CZONYM</w:t>
      </w:r>
      <w:r w:rsidR="00631E54">
        <w:rPr>
          <w:rFonts w:ascii="Arial" w:eastAsia="MS Mincho" w:hAnsi="Arial" w:cs="Arial"/>
          <w:bCs/>
          <w:w w:val="110"/>
          <w:sz w:val="28"/>
          <w:szCs w:val="28"/>
        </w:rPr>
        <w:t xml:space="preserve"> </w:t>
      </w:r>
      <w:r w:rsidR="00631E54" w:rsidRPr="00631E54">
        <w:rPr>
          <w:rFonts w:ascii="Arial" w:hAnsi="Arial" w:cs="Arial"/>
          <w:sz w:val="28"/>
          <w:szCs w:val="28"/>
        </w:rPr>
        <w:t>NA</w:t>
      </w:r>
    </w:p>
    <w:p w:rsidR="007C6F2B" w:rsidRPr="00376EAD" w:rsidRDefault="007C6F2B" w:rsidP="007C6F2B">
      <w:pPr>
        <w:pBdr>
          <w:top w:val="single" w:sz="6" w:space="8" w:color="auto"/>
          <w:left w:val="single" w:sz="6" w:space="4" w:color="auto"/>
          <w:bottom w:val="single" w:sz="6" w:space="12" w:color="auto"/>
          <w:right w:val="single" w:sz="6" w:space="4" w:color="auto"/>
        </w:pBdr>
        <w:jc w:val="center"/>
        <w:rPr>
          <w:rFonts w:ascii="Arial" w:hAnsi="Arial" w:cs="Arial"/>
          <w:b/>
        </w:rPr>
      </w:pPr>
      <w:r w:rsidRPr="00376EAD">
        <w:rPr>
          <w:rFonts w:ascii="Arial" w:hAnsi="Arial" w:cs="Arial"/>
          <w:b/>
        </w:rPr>
        <w:t>Dostawa</w:t>
      </w:r>
      <w:r w:rsidR="001142BA" w:rsidRPr="00376EAD">
        <w:rPr>
          <w:rFonts w:ascii="Arial" w:hAnsi="Arial" w:cs="Arial"/>
          <w:b/>
        </w:rPr>
        <w:t xml:space="preserve"> </w:t>
      </w:r>
      <w:r w:rsidR="00120BED" w:rsidRPr="00504E3E">
        <w:rPr>
          <w:rFonts w:ascii="Arial" w:hAnsi="Arial" w:cs="Arial"/>
          <w:b/>
          <w:bCs/>
          <w:sz w:val="28"/>
          <w:szCs w:val="28"/>
        </w:rPr>
        <w:t>urządzeń na BO, OIT oraz do Laboratorium</w:t>
      </w:r>
      <w:r w:rsidR="00120BED" w:rsidRPr="00376EAD">
        <w:rPr>
          <w:rFonts w:ascii="Arial" w:hAnsi="Arial" w:cs="Arial"/>
          <w:b/>
        </w:rPr>
        <w:t xml:space="preserve"> </w:t>
      </w:r>
      <w:r w:rsidR="00566707" w:rsidRPr="00376EAD">
        <w:rPr>
          <w:rFonts w:ascii="Arial" w:hAnsi="Arial" w:cs="Arial"/>
          <w:b/>
        </w:rPr>
        <w:t>dla</w:t>
      </w:r>
      <w:r w:rsidR="00631E54" w:rsidRPr="00376EAD">
        <w:rPr>
          <w:rFonts w:ascii="Arial" w:hAnsi="Arial" w:cs="Arial"/>
          <w:b/>
        </w:rPr>
        <w:t xml:space="preserve"> Zespo</w:t>
      </w:r>
      <w:r w:rsidR="00566707" w:rsidRPr="00376EAD">
        <w:rPr>
          <w:rFonts w:ascii="Arial" w:hAnsi="Arial" w:cs="Arial"/>
          <w:b/>
        </w:rPr>
        <w:t>łu</w:t>
      </w:r>
      <w:r w:rsidR="00631E54" w:rsidRPr="00376EAD">
        <w:rPr>
          <w:rFonts w:ascii="Arial" w:hAnsi="Arial" w:cs="Arial"/>
          <w:b/>
        </w:rPr>
        <w:t xml:space="preserve"> Opieki Zdr</w:t>
      </w:r>
      <w:r w:rsidR="00631E54" w:rsidRPr="00376EAD">
        <w:rPr>
          <w:rFonts w:ascii="Arial" w:hAnsi="Arial" w:cs="Arial"/>
          <w:b/>
        </w:rPr>
        <w:t>o</w:t>
      </w:r>
      <w:r w:rsidR="00631E54" w:rsidRPr="00376EAD">
        <w:rPr>
          <w:rFonts w:ascii="Arial" w:hAnsi="Arial" w:cs="Arial"/>
          <w:b/>
        </w:rPr>
        <w:t>wotnej w Szczytnie</w:t>
      </w:r>
      <w:r w:rsidR="008F42AF" w:rsidRPr="00376EAD">
        <w:rPr>
          <w:rFonts w:ascii="Arial" w:hAnsi="Arial" w:cs="Arial"/>
          <w:b/>
        </w:rPr>
        <w:t xml:space="preserve"> </w:t>
      </w:r>
    </w:p>
    <w:p w:rsidR="007B002E" w:rsidRDefault="007B002E" w:rsidP="007B002E">
      <w:pPr>
        <w:jc w:val="both"/>
        <w:rPr>
          <w:rFonts w:ascii="Arial" w:eastAsia="MS Mincho" w:hAnsi="Arial" w:cs="Arial"/>
          <w:w w:val="110"/>
          <w:sz w:val="16"/>
          <w:szCs w:val="16"/>
        </w:rPr>
      </w:pPr>
      <w:r>
        <w:rPr>
          <w:rFonts w:ascii="Arial" w:eastAsia="MS Mincho" w:hAnsi="Arial" w:cs="Arial"/>
          <w:w w:val="110"/>
          <w:sz w:val="16"/>
          <w:szCs w:val="16"/>
        </w:rPr>
        <w:t>Podstawa prawna opracowania SIWZ: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1142BA" w:rsidRPr="00A55D03">
        <w:trPr>
          <w:jc w:val="center"/>
        </w:trPr>
        <w:tc>
          <w:tcPr>
            <w:tcW w:w="0" w:type="auto"/>
            <w:hideMark/>
          </w:tcPr>
          <w:p w:rsidR="001142BA" w:rsidRPr="00A55D03" w:rsidRDefault="001142BA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</w:tc>
      </w:tr>
      <w:tr w:rsidR="001142BA" w:rsidRPr="00A55D03">
        <w:trPr>
          <w:jc w:val="center"/>
        </w:trPr>
        <w:tc>
          <w:tcPr>
            <w:tcW w:w="0" w:type="auto"/>
            <w:hideMark/>
          </w:tcPr>
          <w:p w:rsidR="001142BA" w:rsidRPr="00A55D03" w:rsidRDefault="00A55D03" w:rsidP="00376EAD">
            <w:pPr>
              <w:numPr>
                <w:ilvl w:val="0"/>
                <w:numId w:val="46"/>
              </w:num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A55D03">
              <w:rPr>
                <w:rFonts w:ascii="Tahoma" w:hAnsi="Tahoma" w:cs="Tahoma"/>
                <w:bCs/>
                <w:color w:val="0000FF"/>
                <w:sz w:val="18"/>
                <w:szCs w:val="18"/>
                <w:u w:val="single"/>
              </w:rPr>
              <w:t xml:space="preserve">USTAWA PZP (DZ. U. Z 2013 R. POZ. 907, 984, 1047 I 1473 ORAZ Z 2014 POZ. 423, 811 I 915) </w:t>
            </w:r>
            <w:r w:rsidR="001142BA" w:rsidRPr="00A55D03">
              <w:rPr>
                <w:rStyle w:val="Pogrubienie"/>
                <w:rFonts w:ascii="Tahoma" w:hAnsi="Tahoma" w:cs="Tahoma"/>
                <w:b w:val="0"/>
                <w:color w:val="0000FF"/>
                <w:sz w:val="18"/>
                <w:szCs w:val="18"/>
                <w:u w:val="single"/>
                <w:shd w:val="clear" w:color="auto" w:fill="FFFFFF"/>
              </w:rPr>
              <w:t>Ujednolicony tekst ust</w:t>
            </w:r>
            <w:r w:rsidR="001142BA" w:rsidRPr="00A55D03">
              <w:rPr>
                <w:rStyle w:val="Pogrubienie"/>
                <w:rFonts w:ascii="Tahoma" w:hAnsi="Tahoma" w:cs="Tahoma"/>
                <w:b w:val="0"/>
                <w:color w:val="0000FF"/>
                <w:sz w:val="18"/>
                <w:szCs w:val="18"/>
                <w:u w:val="single"/>
                <w:shd w:val="clear" w:color="auto" w:fill="FFFFFF"/>
              </w:rPr>
              <w:t>a</w:t>
            </w:r>
            <w:r w:rsidR="001142BA" w:rsidRPr="00A55D03">
              <w:rPr>
                <w:rStyle w:val="Pogrubienie"/>
                <w:rFonts w:ascii="Tahoma" w:hAnsi="Tahoma" w:cs="Tahoma"/>
                <w:b w:val="0"/>
                <w:color w:val="0000FF"/>
                <w:sz w:val="18"/>
                <w:szCs w:val="18"/>
                <w:u w:val="single"/>
                <w:shd w:val="clear" w:color="auto" w:fill="FFFFFF"/>
              </w:rPr>
              <w:t>wy z dnia 29 stycznia 2004 r. – Prawo zamówień publicznych (Dz. U. z 2013 r. poz. 907, 984, 1047 i 1473 oraz z 2014 r. poz. 423, 811 i 915) – stan prawny na dzień 25 lipca 2014 r.</w:t>
            </w:r>
          </w:p>
        </w:tc>
      </w:tr>
    </w:tbl>
    <w:p w:rsidR="00B174E7" w:rsidRPr="00311E1C" w:rsidRDefault="00C97336" w:rsidP="00376EAD">
      <w:pPr>
        <w:rPr>
          <w:rFonts w:ascii="Arial" w:eastAsia="MS Mincho" w:hAnsi="Arial" w:cs="Arial"/>
          <w:color w:val="0000FF"/>
          <w:w w:val="110"/>
          <w:sz w:val="16"/>
          <w:szCs w:val="16"/>
        </w:rPr>
      </w:pPr>
      <w:r w:rsidRPr="00A55D03">
        <w:rPr>
          <w:rFonts w:ascii="Tahoma" w:hAnsi="Tahoma" w:cs="Tahoma"/>
          <w:bCs/>
          <w:color w:val="0000FF"/>
          <w:sz w:val="18"/>
          <w:szCs w:val="18"/>
          <w:u w:val="single"/>
        </w:rPr>
        <w:t xml:space="preserve"> </w:t>
      </w:r>
      <w:r w:rsidR="007B002E" w:rsidRPr="00A55D03">
        <w:rPr>
          <w:rFonts w:ascii="Tahoma" w:hAnsi="Tahoma" w:cs="Tahoma"/>
          <w:color w:val="0000FF"/>
          <w:w w:val="110"/>
          <w:sz w:val="18"/>
          <w:szCs w:val="18"/>
          <w:u w:val="single"/>
        </w:rPr>
        <w:t>zwana w da</w:t>
      </w:r>
      <w:r w:rsidR="007B002E" w:rsidRPr="00A55D03">
        <w:rPr>
          <w:rFonts w:ascii="Tahoma" w:hAnsi="Tahoma" w:cs="Tahoma"/>
          <w:color w:val="0000FF"/>
          <w:w w:val="110"/>
          <w:sz w:val="18"/>
          <w:szCs w:val="18"/>
          <w:u w:val="single"/>
        </w:rPr>
        <w:t>l</w:t>
      </w:r>
      <w:r w:rsidR="007B002E" w:rsidRPr="00A55D03">
        <w:rPr>
          <w:rFonts w:ascii="Tahoma" w:hAnsi="Tahoma" w:cs="Tahoma"/>
          <w:color w:val="0000FF"/>
          <w:w w:val="110"/>
          <w:sz w:val="18"/>
          <w:szCs w:val="18"/>
          <w:u w:val="single"/>
        </w:rPr>
        <w:t>szej treści uPzp</w:t>
      </w:r>
      <w:r w:rsidR="007B002E" w:rsidRPr="00311E1C">
        <w:rPr>
          <w:rFonts w:ascii="Arial" w:hAnsi="Arial" w:cs="Arial"/>
          <w:color w:val="0000FF"/>
          <w:w w:val="110"/>
          <w:sz w:val="16"/>
          <w:szCs w:val="16"/>
        </w:rPr>
        <w:t>.</w:t>
      </w:r>
    </w:p>
    <w:p w:rsidR="00B174E7" w:rsidRPr="00311E1C" w:rsidRDefault="00B174E7" w:rsidP="00376EAD">
      <w:pPr>
        <w:numPr>
          <w:ilvl w:val="0"/>
          <w:numId w:val="46"/>
        </w:numPr>
        <w:rPr>
          <w:rFonts w:ascii="Tahoma" w:hAnsi="Tahoma" w:cs="Tahoma"/>
          <w:color w:val="0000FF"/>
          <w:sz w:val="18"/>
          <w:szCs w:val="18"/>
        </w:rPr>
      </w:pPr>
      <w:hyperlink r:id="rId10" w:history="1">
        <w:r w:rsidRPr="00311E1C">
          <w:rPr>
            <w:rStyle w:val="Hipercze"/>
            <w:rFonts w:ascii="Tahoma" w:hAnsi="Tahoma" w:cs="Tahoma"/>
            <w:sz w:val="18"/>
            <w:szCs w:val="18"/>
          </w:rPr>
          <w:t>Rozporządzenie Prezesa Rady Ministrów z dnia 26 października 2010 r. w sprawie protokołu postępowania o udzi</w:t>
        </w:r>
        <w:r w:rsidRPr="00311E1C">
          <w:rPr>
            <w:rStyle w:val="Hipercze"/>
            <w:rFonts w:ascii="Tahoma" w:hAnsi="Tahoma" w:cs="Tahoma"/>
            <w:sz w:val="18"/>
            <w:szCs w:val="18"/>
          </w:rPr>
          <w:t>e</w:t>
        </w:r>
        <w:r w:rsidRPr="00311E1C">
          <w:rPr>
            <w:rStyle w:val="Hipercze"/>
            <w:rFonts w:ascii="Tahoma" w:hAnsi="Tahoma" w:cs="Tahoma"/>
            <w:sz w:val="18"/>
            <w:szCs w:val="18"/>
          </w:rPr>
          <w:t>lenie zamówienia publicznego (Dz. U. Nr 223 poz. 1458).</w:t>
        </w:r>
      </w:hyperlink>
      <w:r w:rsidRPr="00311E1C">
        <w:rPr>
          <w:rFonts w:ascii="Tahoma" w:hAnsi="Tahoma" w:cs="Tahoma"/>
          <w:color w:val="0000FF"/>
          <w:sz w:val="18"/>
          <w:szCs w:val="18"/>
        </w:rPr>
        <w:t xml:space="preserve"> </w:t>
      </w:r>
    </w:p>
    <w:p w:rsidR="00B174E7" w:rsidRPr="00311E1C" w:rsidRDefault="00B174E7" w:rsidP="00376EAD">
      <w:pPr>
        <w:numPr>
          <w:ilvl w:val="0"/>
          <w:numId w:val="46"/>
        </w:numPr>
        <w:rPr>
          <w:rFonts w:ascii="Tahoma" w:hAnsi="Tahoma" w:cs="Tahoma"/>
          <w:color w:val="0000FF"/>
          <w:sz w:val="18"/>
          <w:szCs w:val="18"/>
        </w:rPr>
      </w:pPr>
      <w:hyperlink r:id="rId11" w:history="1">
        <w:r w:rsidRPr="00311E1C">
          <w:rPr>
            <w:rStyle w:val="Hipercze"/>
            <w:rFonts w:ascii="Tahoma" w:hAnsi="Tahoma" w:cs="Tahoma"/>
            <w:sz w:val="18"/>
            <w:szCs w:val="18"/>
          </w:rPr>
          <w:t>Rozporządzenie Prezesa Rady Ministrów z dnia 30 grudnia 2009 r. w sprawie rodzajów dokumentów, jakich może żądać zamawiający od wykonawcy, oraz form, w jakich te dokumenty mogą być składane (Dz. U. Nr 226, poz. 1817).</w:t>
        </w:r>
      </w:hyperlink>
    </w:p>
    <w:p w:rsidR="00E43C30" w:rsidRDefault="00B174E7" w:rsidP="00376EAD">
      <w:pPr>
        <w:numPr>
          <w:ilvl w:val="0"/>
          <w:numId w:val="46"/>
        </w:numPr>
        <w:rPr>
          <w:rFonts w:ascii="Tahoma" w:hAnsi="Tahoma" w:cs="Tahoma"/>
          <w:color w:val="0000FF"/>
          <w:sz w:val="18"/>
          <w:szCs w:val="18"/>
        </w:rPr>
      </w:pPr>
      <w:hyperlink r:id="rId12" w:history="1">
        <w:r w:rsidRPr="00311E1C">
          <w:rPr>
            <w:rStyle w:val="Hipercze"/>
            <w:rFonts w:ascii="Tahoma" w:hAnsi="Tahoma" w:cs="Tahoma"/>
            <w:sz w:val="18"/>
            <w:szCs w:val="18"/>
          </w:rPr>
          <w:t>Rozporządzenie Prezesa Rady Ministrów z dnia 16 grudnia 2011 r. w sprawie średniego kursu złotego w stosunku do euro stanowiącego podstawę przeliczania wartości zamówień publicznych (Dz. U. Nr 282, poz. 1650). </w:t>
        </w:r>
      </w:hyperlink>
      <w:r w:rsidRPr="00311E1C">
        <w:rPr>
          <w:rFonts w:ascii="Tahoma" w:hAnsi="Tahoma" w:cs="Tahoma"/>
          <w:color w:val="0000FF"/>
          <w:sz w:val="18"/>
          <w:szCs w:val="18"/>
        </w:rPr>
        <w:t xml:space="preserve"> </w:t>
      </w:r>
    </w:p>
    <w:p w:rsidR="006E5231" w:rsidRDefault="006E5231" w:rsidP="00376EAD">
      <w:pPr>
        <w:pStyle w:val="NormalnyWeb"/>
        <w:rPr>
          <w:rFonts w:eastAsia="MS Mincho"/>
          <w:w w:val="110"/>
        </w:rPr>
      </w:pPr>
    </w:p>
    <w:p w:rsidR="006E5231" w:rsidRDefault="006E5231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6E5231" w:rsidRDefault="006E5231">
      <w:pPr>
        <w:jc w:val="both"/>
        <w:rPr>
          <w:rFonts w:ascii="Arial" w:eastAsia="MS Mincho" w:hAnsi="Arial" w:cs="Arial"/>
          <w:w w:val="110"/>
          <w:sz w:val="16"/>
          <w:szCs w:val="16"/>
        </w:rPr>
      </w:pPr>
      <w:r>
        <w:rPr>
          <w:rFonts w:ascii="Arial" w:eastAsia="MS Mincho" w:hAnsi="Arial" w:cs="Arial"/>
          <w:w w:val="110"/>
          <w:sz w:val="16"/>
          <w:szCs w:val="16"/>
        </w:rPr>
        <w:t xml:space="preserve">Szczytno, </w:t>
      </w:r>
      <w:r w:rsidR="00631E54">
        <w:rPr>
          <w:rFonts w:ascii="Arial" w:eastAsia="MS Mincho" w:hAnsi="Arial" w:cs="Arial"/>
          <w:w w:val="110"/>
          <w:sz w:val="16"/>
          <w:szCs w:val="16"/>
        </w:rPr>
        <w:t xml:space="preserve">dn. </w:t>
      </w:r>
      <w:r w:rsidR="00120BED">
        <w:rPr>
          <w:rFonts w:ascii="Arial" w:eastAsia="MS Mincho" w:hAnsi="Arial" w:cs="Arial"/>
          <w:w w:val="110"/>
          <w:sz w:val="16"/>
          <w:szCs w:val="16"/>
        </w:rPr>
        <w:t>13</w:t>
      </w:r>
      <w:r w:rsidR="00A55D03">
        <w:rPr>
          <w:rFonts w:ascii="Arial" w:eastAsia="MS Mincho" w:hAnsi="Arial" w:cs="Arial"/>
          <w:w w:val="110"/>
          <w:sz w:val="16"/>
          <w:szCs w:val="16"/>
        </w:rPr>
        <w:t>.0</w:t>
      </w:r>
      <w:r w:rsidR="00120BED">
        <w:rPr>
          <w:rFonts w:ascii="Arial" w:eastAsia="MS Mincho" w:hAnsi="Arial" w:cs="Arial"/>
          <w:w w:val="110"/>
          <w:sz w:val="16"/>
          <w:szCs w:val="16"/>
        </w:rPr>
        <w:t>7</w:t>
      </w:r>
      <w:r w:rsidR="00703552">
        <w:rPr>
          <w:rFonts w:ascii="Arial" w:eastAsia="MS Mincho" w:hAnsi="Arial" w:cs="Arial"/>
          <w:w w:val="110"/>
          <w:sz w:val="16"/>
          <w:szCs w:val="16"/>
        </w:rPr>
        <w:t>-201</w:t>
      </w:r>
      <w:r w:rsidR="00376EAD">
        <w:rPr>
          <w:rFonts w:ascii="Arial" w:eastAsia="MS Mincho" w:hAnsi="Arial" w:cs="Arial"/>
          <w:w w:val="110"/>
          <w:sz w:val="16"/>
          <w:szCs w:val="16"/>
        </w:rPr>
        <w:t>5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6E5231" w:rsidRDefault="006E5231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6E5231" w:rsidRDefault="006E5231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6E5231" w:rsidRDefault="006E5231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6E5231" w:rsidRDefault="006E5231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6E5231" w:rsidRDefault="006E5231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6E5231" w:rsidRDefault="006E5231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5" w:color="auto"/>
        </w:pBdr>
        <w:tabs>
          <w:tab w:val="left" w:pos="2977"/>
        </w:tabs>
        <w:ind w:left="6372" w:right="850"/>
        <w:jc w:val="center"/>
        <w:rPr>
          <w:rFonts w:ascii="Arial" w:eastAsia="MS Mincho" w:hAnsi="Arial" w:cs="Arial"/>
          <w:b/>
          <w:bCs/>
          <w:smallCaps/>
          <w:w w:val="110"/>
          <w:sz w:val="18"/>
          <w:szCs w:val="17"/>
        </w:rPr>
      </w:pPr>
      <w:r>
        <w:rPr>
          <w:rFonts w:ascii="Arial" w:eastAsia="MS Mincho" w:hAnsi="Arial" w:cs="Arial"/>
          <w:smallCaps/>
          <w:w w:val="110"/>
          <w:sz w:val="18"/>
          <w:szCs w:val="17"/>
        </w:rPr>
        <w:t>Z</w:t>
      </w:r>
      <w:r>
        <w:rPr>
          <w:rFonts w:ascii="Arial" w:eastAsia="MS Mincho" w:hAnsi="Arial" w:cs="Arial"/>
          <w:b/>
          <w:bCs/>
          <w:smallCaps/>
          <w:w w:val="110"/>
          <w:sz w:val="18"/>
          <w:szCs w:val="17"/>
        </w:rPr>
        <w:t xml:space="preserve"> a t w i e r d z a m:</w:t>
      </w:r>
    </w:p>
    <w:p w:rsidR="006E5231" w:rsidRDefault="006E5231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5" w:color="auto"/>
        </w:pBdr>
        <w:tabs>
          <w:tab w:val="left" w:pos="2977"/>
        </w:tabs>
        <w:ind w:left="6372" w:right="850"/>
        <w:jc w:val="center"/>
        <w:rPr>
          <w:rFonts w:ascii="Arial" w:eastAsia="MS Mincho" w:hAnsi="Arial" w:cs="Arial"/>
          <w:b/>
          <w:bCs/>
          <w:w w:val="110"/>
          <w:sz w:val="17"/>
          <w:szCs w:val="17"/>
        </w:rPr>
      </w:pPr>
    </w:p>
    <w:p w:rsidR="006E5231" w:rsidRDefault="006E5231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5" w:color="auto"/>
        </w:pBdr>
        <w:tabs>
          <w:tab w:val="left" w:pos="2977"/>
        </w:tabs>
        <w:ind w:left="6372" w:right="850"/>
        <w:jc w:val="center"/>
        <w:rPr>
          <w:rFonts w:ascii="Arial" w:eastAsia="MS Mincho" w:hAnsi="Arial" w:cs="Arial"/>
          <w:b/>
          <w:bCs/>
          <w:w w:val="110"/>
          <w:sz w:val="17"/>
          <w:szCs w:val="17"/>
        </w:rPr>
      </w:pPr>
    </w:p>
    <w:p w:rsidR="006E5231" w:rsidRDefault="00C97336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5" w:color="auto"/>
        </w:pBdr>
        <w:ind w:left="6372" w:right="850"/>
        <w:jc w:val="center"/>
        <w:rPr>
          <w:rFonts w:ascii="Arial" w:eastAsia="MS Mincho" w:hAnsi="Arial" w:cs="Arial"/>
          <w:w w:val="110"/>
          <w:sz w:val="17"/>
          <w:szCs w:val="17"/>
        </w:rPr>
      </w:pPr>
      <w:r>
        <w:rPr>
          <w:rFonts w:ascii="Arial" w:eastAsia="MS Mincho" w:hAnsi="Arial" w:cs="Arial"/>
          <w:b/>
          <w:bCs/>
          <w:w w:val="110"/>
          <w:sz w:val="17"/>
          <w:szCs w:val="17"/>
        </w:rPr>
        <w:t>Beata Kostrzewa</w:t>
      </w:r>
    </w:p>
    <w:p w:rsidR="006E5231" w:rsidRDefault="006E5231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5" w:color="auto"/>
        </w:pBdr>
        <w:tabs>
          <w:tab w:val="left" w:pos="2977"/>
        </w:tabs>
        <w:ind w:left="6372" w:right="850"/>
        <w:rPr>
          <w:rFonts w:ascii="Arial" w:eastAsia="MS Mincho" w:hAnsi="Arial" w:cs="Arial"/>
          <w:w w:val="110"/>
          <w:sz w:val="17"/>
          <w:szCs w:val="17"/>
        </w:rPr>
      </w:pPr>
      <w:r>
        <w:rPr>
          <w:rFonts w:ascii="Arial" w:eastAsia="MS Mincho" w:hAnsi="Arial" w:cs="Arial"/>
          <w:w w:val="110"/>
          <w:sz w:val="17"/>
          <w:szCs w:val="17"/>
        </w:rPr>
        <w:t xml:space="preserve">   Data: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6E5231" w:rsidRDefault="006E5231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6E5231" w:rsidRDefault="006E5231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6E5231" w:rsidRDefault="006E5231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6E5231" w:rsidRDefault="006E5231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6E5231" w:rsidRDefault="006E5231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6E5231" w:rsidRDefault="006E5231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6E5231" w:rsidRDefault="006E5231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6E5231" w:rsidRDefault="006E5231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311E1C" w:rsidRDefault="00311E1C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311E1C" w:rsidRDefault="00311E1C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311E1C" w:rsidRDefault="00311E1C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311E1C" w:rsidRDefault="00311E1C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311E1C" w:rsidRDefault="00311E1C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6E5231" w:rsidRDefault="006E5231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C97336" w:rsidRDefault="00C97336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6E5231" w:rsidRDefault="006E5231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6E5231" w:rsidRDefault="006E5231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566707" w:rsidRDefault="00566707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566707" w:rsidRDefault="00566707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566707" w:rsidRDefault="00566707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6E5231" w:rsidRDefault="006E5231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7C6F2B" w:rsidRDefault="007C6F2B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631E54" w:rsidRDefault="00631E54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7C6F2B" w:rsidRDefault="007C6F2B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B174E7" w:rsidRDefault="00B174E7" w:rsidP="00B174E7">
      <w:pPr>
        <w:pStyle w:val="Nagwek2"/>
        <w:pBdr>
          <w:bottom w:val="single" w:sz="4" w:space="1" w:color="auto"/>
        </w:pBdr>
        <w:rPr>
          <w:rFonts w:ascii="Arial" w:eastAsia="MS Mincho" w:hAnsi="Arial" w:cs="Arial"/>
          <w:w w:val="110"/>
          <w:sz w:val="20"/>
          <w:szCs w:val="20"/>
        </w:rPr>
      </w:pPr>
      <w:r>
        <w:rPr>
          <w:rFonts w:ascii="Arial" w:eastAsia="MS Mincho" w:hAnsi="Arial" w:cs="Arial"/>
          <w:w w:val="110"/>
          <w:sz w:val="20"/>
          <w:szCs w:val="20"/>
        </w:rPr>
        <w:lastRenderedPageBreak/>
        <w:t>SPIS TREŚCI</w:t>
      </w:r>
    </w:p>
    <w:p w:rsidR="00B174E7" w:rsidRDefault="00B174E7" w:rsidP="00B174E7">
      <w:pPr>
        <w:pStyle w:val="Nagwek1"/>
        <w:jc w:val="both"/>
        <w:rPr>
          <w:rFonts w:ascii="Arial" w:eastAsia="MS Mincho" w:hAnsi="Arial" w:cs="Arial"/>
          <w:w w:val="110"/>
          <w:sz w:val="17"/>
          <w:szCs w:val="17"/>
        </w:rPr>
      </w:pPr>
      <w:r>
        <w:rPr>
          <w:rFonts w:ascii="Arial" w:eastAsia="MS Mincho" w:hAnsi="Arial" w:cs="Arial"/>
          <w:w w:val="110"/>
          <w:sz w:val="17"/>
          <w:szCs w:val="17"/>
        </w:rPr>
        <w:t>Rozdział I. Przedmiot zamówienia</w:t>
      </w:r>
    </w:p>
    <w:p w:rsidR="00B174E7" w:rsidRDefault="00B174E7" w:rsidP="00B174E7">
      <w:pPr>
        <w:jc w:val="both"/>
        <w:rPr>
          <w:rFonts w:ascii="Arial" w:eastAsia="MS Mincho" w:hAnsi="Arial" w:cs="Arial"/>
          <w:w w:val="110"/>
          <w:sz w:val="15"/>
          <w:szCs w:val="15"/>
        </w:rPr>
      </w:pPr>
      <w:r>
        <w:rPr>
          <w:rFonts w:ascii="Arial" w:eastAsia="MS Mincho" w:hAnsi="Arial" w:cs="Arial"/>
          <w:w w:val="110"/>
          <w:sz w:val="15"/>
          <w:szCs w:val="15"/>
        </w:rPr>
        <w:t>§ 1. Określenie przedmiotu zamówienia (art.29, art. 30 ust.6 i 7 uPzp).</w:t>
      </w:r>
    </w:p>
    <w:p w:rsidR="00B174E7" w:rsidRDefault="00B174E7" w:rsidP="00B174E7">
      <w:pPr>
        <w:jc w:val="both"/>
        <w:rPr>
          <w:rFonts w:ascii="Arial" w:eastAsia="MS Mincho" w:hAnsi="Arial" w:cs="Arial"/>
          <w:w w:val="110"/>
          <w:sz w:val="15"/>
          <w:szCs w:val="15"/>
        </w:rPr>
      </w:pPr>
      <w:r>
        <w:rPr>
          <w:rFonts w:ascii="Arial" w:eastAsia="MS Mincho" w:hAnsi="Arial" w:cs="Arial"/>
          <w:w w:val="110"/>
          <w:sz w:val="15"/>
          <w:szCs w:val="15"/>
        </w:rPr>
        <w:t>§ 2. Termin wykonania umowy (art.142 ust.1 uPzp).</w:t>
      </w:r>
    </w:p>
    <w:p w:rsidR="00B174E7" w:rsidRDefault="00B174E7" w:rsidP="00B174E7">
      <w:pPr>
        <w:jc w:val="both"/>
        <w:rPr>
          <w:rFonts w:ascii="Arial" w:eastAsia="MS Mincho" w:hAnsi="Arial" w:cs="Arial"/>
          <w:w w:val="110"/>
          <w:sz w:val="15"/>
          <w:szCs w:val="15"/>
        </w:rPr>
      </w:pPr>
      <w:r>
        <w:rPr>
          <w:rFonts w:ascii="Arial" w:eastAsia="MS Mincho" w:hAnsi="Arial" w:cs="Arial"/>
          <w:w w:val="110"/>
          <w:sz w:val="15"/>
          <w:szCs w:val="15"/>
        </w:rPr>
        <w:t>§ 3. Części zamówienia (art.41 pkt 4 uPzp).</w:t>
      </w:r>
    </w:p>
    <w:p w:rsidR="00B174E7" w:rsidRDefault="00B174E7" w:rsidP="00B174E7">
      <w:pPr>
        <w:jc w:val="both"/>
        <w:rPr>
          <w:rFonts w:ascii="Arial" w:eastAsia="MS Mincho" w:hAnsi="Arial" w:cs="Arial"/>
          <w:w w:val="110"/>
          <w:sz w:val="12"/>
          <w:szCs w:val="12"/>
        </w:rPr>
      </w:pPr>
    </w:p>
    <w:p w:rsidR="00B174E7" w:rsidRDefault="00B174E7" w:rsidP="00B174E7">
      <w:pPr>
        <w:pStyle w:val="Nagwek1"/>
        <w:jc w:val="both"/>
        <w:rPr>
          <w:rFonts w:ascii="Arial" w:eastAsia="MS Mincho" w:hAnsi="Arial" w:cs="Arial"/>
          <w:w w:val="110"/>
          <w:sz w:val="17"/>
          <w:szCs w:val="17"/>
        </w:rPr>
      </w:pPr>
      <w:r>
        <w:rPr>
          <w:rFonts w:ascii="Arial" w:eastAsia="MS Mincho" w:hAnsi="Arial" w:cs="Arial"/>
          <w:w w:val="110"/>
          <w:sz w:val="17"/>
          <w:szCs w:val="17"/>
        </w:rPr>
        <w:t>Rozdział II. Informacje o zamawiającym</w:t>
      </w:r>
    </w:p>
    <w:p w:rsidR="00B174E7" w:rsidRDefault="00B174E7" w:rsidP="00B174E7">
      <w:pPr>
        <w:jc w:val="both"/>
        <w:rPr>
          <w:rFonts w:ascii="Arial" w:eastAsia="MS Mincho" w:hAnsi="Arial" w:cs="Arial"/>
          <w:w w:val="110"/>
          <w:sz w:val="15"/>
          <w:szCs w:val="15"/>
        </w:rPr>
      </w:pPr>
      <w:r>
        <w:rPr>
          <w:rFonts w:ascii="Arial" w:eastAsia="MS Mincho" w:hAnsi="Arial" w:cs="Arial"/>
          <w:w w:val="110"/>
          <w:sz w:val="15"/>
          <w:szCs w:val="15"/>
        </w:rPr>
        <w:t>§ 4. Zamawiający (art.41 pkt 1 uPzp).</w:t>
      </w:r>
    </w:p>
    <w:p w:rsidR="00B174E7" w:rsidRDefault="00B174E7" w:rsidP="00B174E7">
      <w:pPr>
        <w:jc w:val="both"/>
        <w:rPr>
          <w:rFonts w:ascii="Arial" w:eastAsia="MS Mincho" w:hAnsi="Arial" w:cs="Arial"/>
          <w:w w:val="110"/>
          <w:sz w:val="15"/>
          <w:szCs w:val="15"/>
        </w:rPr>
      </w:pPr>
      <w:r>
        <w:rPr>
          <w:rFonts w:ascii="Arial" w:eastAsia="MS Mincho" w:hAnsi="Arial" w:cs="Arial"/>
          <w:w w:val="110"/>
          <w:sz w:val="15"/>
          <w:szCs w:val="15"/>
        </w:rPr>
        <w:t>§ 5. Opis sposobu udzielania wyjaśnień (art.38 uPzp).</w:t>
      </w:r>
    </w:p>
    <w:p w:rsidR="00B174E7" w:rsidRDefault="00B174E7" w:rsidP="00B174E7">
      <w:pPr>
        <w:ind w:left="426" w:hanging="426"/>
        <w:jc w:val="both"/>
        <w:rPr>
          <w:rFonts w:ascii="Arial" w:eastAsia="MS Mincho" w:hAnsi="Arial" w:cs="Arial"/>
          <w:w w:val="110"/>
          <w:sz w:val="15"/>
          <w:szCs w:val="15"/>
        </w:rPr>
      </w:pPr>
      <w:r>
        <w:rPr>
          <w:rFonts w:ascii="Arial" w:eastAsia="MS Mincho" w:hAnsi="Arial" w:cs="Arial"/>
          <w:w w:val="110"/>
          <w:sz w:val="15"/>
          <w:szCs w:val="15"/>
        </w:rPr>
        <w:t>§ 6. Sposób porozumiewania się z pracownikami zamawiającego, uprawnionymi do bezpośredniego kontaktowania się z wykonawc</w:t>
      </w:r>
      <w:r>
        <w:rPr>
          <w:rFonts w:ascii="Arial" w:eastAsia="MS Mincho" w:hAnsi="Arial" w:cs="Arial"/>
          <w:w w:val="110"/>
          <w:sz w:val="15"/>
          <w:szCs w:val="15"/>
        </w:rPr>
        <w:t>a</w:t>
      </w:r>
      <w:r>
        <w:rPr>
          <w:rFonts w:ascii="Arial" w:eastAsia="MS Mincho" w:hAnsi="Arial" w:cs="Arial"/>
          <w:w w:val="110"/>
          <w:sz w:val="15"/>
          <w:szCs w:val="15"/>
        </w:rPr>
        <w:t xml:space="preserve">mi </w:t>
      </w:r>
    </w:p>
    <w:p w:rsidR="00B174E7" w:rsidRDefault="00B174E7" w:rsidP="00B174E7">
      <w:pPr>
        <w:ind w:left="426" w:hanging="426"/>
        <w:jc w:val="both"/>
        <w:rPr>
          <w:rFonts w:ascii="Arial" w:eastAsia="MS Mincho" w:hAnsi="Arial" w:cs="Arial"/>
          <w:w w:val="110"/>
          <w:sz w:val="15"/>
          <w:szCs w:val="15"/>
        </w:rPr>
      </w:pPr>
      <w:r>
        <w:rPr>
          <w:rFonts w:ascii="Arial" w:eastAsia="MS Mincho" w:hAnsi="Arial" w:cs="Arial"/>
          <w:w w:val="110"/>
          <w:sz w:val="15"/>
          <w:szCs w:val="15"/>
        </w:rPr>
        <w:t xml:space="preserve">       (art.36 ust.1 pkt   7uPzp).</w:t>
      </w:r>
    </w:p>
    <w:p w:rsidR="00B174E7" w:rsidRDefault="00B174E7" w:rsidP="00B174E7">
      <w:pPr>
        <w:jc w:val="both"/>
        <w:rPr>
          <w:rFonts w:ascii="Arial" w:eastAsia="MS Mincho" w:hAnsi="Arial" w:cs="Arial"/>
          <w:w w:val="110"/>
          <w:sz w:val="12"/>
          <w:szCs w:val="12"/>
        </w:rPr>
      </w:pPr>
    </w:p>
    <w:p w:rsidR="00B174E7" w:rsidRDefault="00B174E7" w:rsidP="00B174E7">
      <w:pPr>
        <w:pStyle w:val="Nagwek1"/>
        <w:jc w:val="both"/>
        <w:rPr>
          <w:rFonts w:ascii="Arial" w:eastAsia="MS Mincho" w:hAnsi="Arial" w:cs="Arial"/>
          <w:w w:val="110"/>
          <w:sz w:val="17"/>
          <w:szCs w:val="17"/>
        </w:rPr>
      </w:pPr>
      <w:r>
        <w:rPr>
          <w:rFonts w:ascii="Arial" w:eastAsia="MS Mincho" w:hAnsi="Arial" w:cs="Arial"/>
          <w:w w:val="110"/>
          <w:sz w:val="17"/>
          <w:szCs w:val="17"/>
        </w:rPr>
        <w:t>Rozdział III. Tryb postępowania udzielenia zamówienia</w:t>
      </w:r>
    </w:p>
    <w:p w:rsidR="00B174E7" w:rsidRDefault="00B174E7" w:rsidP="00B174E7">
      <w:pPr>
        <w:jc w:val="both"/>
        <w:rPr>
          <w:rFonts w:ascii="Arial" w:eastAsia="MS Mincho" w:hAnsi="Arial" w:cs="Arial"/>
          <w:w w:val="110"/>
          <w:sz w:val="15"/>
          <w:szCs w:val="15"/>
        </w:rPr>
      </w:pPr>
      <w:r>
        <w:rPr>
          <w:rFonts w:ascii="Arial" w:eastAsia="MS Mincho" w:hAnsi="Arial" w:cs="Arial"/>
          <w:w w:val="110"/>
          <w:sz w:val="15"/>
          <w:szCs w:val="15"/>
        </w:rPr>
        <w:t>§ 7. Informacje o trybie postępowania i stosowaniu przepisów (art. 39 w zw. z art.43 ust.2 pkt 1 i ust.4 uPzp).</w:t>
      </w:r>
    </w:p>
    <w:p w:rsidR="00B174E7" w:rsidRDefault="00B174E7" w:rsidP="00B174E7">
      <w:pPr>
        <w:jc w:val="both"/>
        <w:rPr>
          <w:rFonts w:ascii="Arial" w:eastAsia="MS Mincho" w:hAnsi="Arial" w:cs="Arial"/>
          <w:w w:val="110"/>
          <w:sz w:val="15"/>
          <w:szCs w:val="15"/>
        </w:rPr>
      </w:pPr>
      <w:r>
        <w:rPr>
          <w:rFonts w:ascii="Arial" w:eastAsia="MS Mincho" w:hAnsi="Arial" w:cs="Arial"/>
          <w:w w:val="110"/>
          <w:sz w:val="15"/>
          <w:szCs w:val="15"/>
        </w:rPr>
        <w:t>§ 8. Data wszczęcia postępowania (art. 42 ust.1 uPzp).</w:t>
      </w:r>
    </w:p>
    <w:p w:rsidR="00B174E7" w:rsidRDefault="00B174E7" w:rsidP="00B174E7">
      <w:pPr>
        <w:jc w:val="both"/>
        <w:rPr>
          <w:rFonts w:ascii="Arial" w:eastAsia="MS Mincho" w:hAnsi="Arial" w:cs="Arial"/>
          <w:w w:val="110"/>
          <w:sz w:val="15"/>
          <w:szCs w:val="15"/>
        </w:rPr>
      </w:pPr>
      <w:r>
        <w:rPr>
          <w:rFonts w:ascii="Arial" w:eastAsia="MS Mincho" w:hAnsi="Arial" w:cs="Arial"/>
          <w:w w:val="110"/>
          <w:sz w:val="15"/>
          <w:szCs w:val="15"/>
        </w:rPr>
        <w:t>§ 9. Uprawnienie do zadawania pytań zamawiającemu (art.38 ust.1 uPzp).</w:t>
      </w:r>
    </w:p>
    <w:p w:rsidR="00B174E7" w:rsidRDefault="00B174E7" w:rsidP="00B174E7">
      <w:pPr>
        <w:ind w:left="567" w:hanging="567"/>
        <w:jc w:val="both"/>
        <w:rPr>
          <w:rFonts w:ascii="Arial" w:eastAsia="MS Mincho" w:hAnsi="Arial" w:cs="Arial"/>
          <w:w w:val="110"/>
          <w:sz w:val="15"/>
          <w:szCs w:val="15"/>
        </w:rPr>
      </w:pPr>
      <w:r>
        <w:rPr>
          <w:rFonts w:ascii="Arial" w:eastAsia="MS Mincho" w:hAnsi="Arial" w:cs="Arial"/>
          <w:w w:val="110"/>
          <w:sz w:val="15"/>
          <w:szCs w:val="15"/>
        </w:rPr>
        <w:t>§ 10. Pouczenie o środkach odwoławczych przysługujących wykonawcy w toku postępowania w sprawie udzielenia zamówi</w:t>
      </w:r>
      <w:r>
        <w:rPr>
          <w:rFonts w:ascii="Arial" w:eastAsia="MS Mincho" w:hAnsi="Arial" w:cs="Arial"/>
          <w:w w:val="110"/>
          <w:sz w:val="15"/>
          <w:szCs w:val="15"/>
        </w:rPr>
        <w:t>e</w:t>
      </w:r>
      <w:r>
        <w:rPr>
          <w:rFonts w:ascii="Arial" w:eastAsia="MS Mincho" w:hAnsi="Arial" w:cs="Arial"/>
          <w:w w:val="110"/>
          <w:sz w:val="15"/>
          <w:szCs w:val="15"/>
        </w:rPr>
        <w:t>nia</w:t>
      </w:r>
    </w:p>
    <w:p w:rsidR="00B174E7" w:rsidRDefault="00B174E7" w:rsidP="00B174E7">
      <w:pPr>
        <w:ind w:left="567" w:hanging="567"/>
        <w:jc w:val="both"/>
        <w:rPr>
          <w:rFonts w:ascii="Arial" w:eastAsia="MS Mincho" w:hAnsi="Arial" w:cs="Arial"/>
          <w:w w:val="110"/>
          <w:sz w:val="15"/>
          <w:szCs w:val="15"/>
          <w:lang w:val="de-DE"/>
        </w:rPr>
      </w:pPr>
      <w:r>
        <w:rPr>
          <w:rFonts w:ascii="Arial" w:eastAsia="MS Mincho" w:hAnsi="Arial" w:cs="Arial"/>
          <w:w w:val="110"/>
          <w:sz w:val="15"/>
          <w:szCs w:val="15"/>
        </w:rPr>
        <w:t xml:space="preserve">   </w:t>
      </w:r>
      <w:r>
        <w:rPr>
          <w:rFonts w:ascii="Arial" w:eastAsia="MS Mincho" w:hAnsi="Arial" w:cs="Arial"/>
          <w:w w:val="110"/>
          <w:sz w:val="15"/>
          <w:szCs w:val="15"/>
          <w:lang w:val="de-DE"/>
        </w:rPr>
        <w:t>(art.180, art. 184, art. 194 uPzp).</w:t>
      </w:r>
    </w:p>
    <w:p w:rsidR="00B174E7" w:rsidRDefault="00B174E7" w:rsidP="00B174E7">
      <w:pPr>
        <w:jc w:val="both"/>
        <w:rPr>
          <w:rFonts w:ascii="Arial" w:eastAsia="MS Mincho" w:hAnsi="Arial" w:cs="Arial"/>
          <w:w w:val="110"/>
          <w:sz w:val="12"/>
          <w:szCs w:val="12"/>
          <w:lang w:val="de-DE"/>
        </w:rPr>
      </w:pPr>
    </w:p>
    <w:p w:rsidR="00B174E7" w:rsidRDefault="00B174E7" w:rsidP="00B174E7">
      <w:pPr>
        <w:pStyle w:val="Nagwek1"/>
        <w:jc w:val="both"/>
        <w:rPr>
          <w:rFonts w:ascii="Arial" w:eastAsia="MS Mincho" w:hAnsi="Arial" w:cs="Arial"/>
          <w:w w:val="110"/>
          <w:sz w:val="17"/>
          <w:szCs w:val="17"/>
        </w:rPr>
      </w:pPr>
      <w:r>
        <w:rPr>
          <w:rFonts w:ascii="Arial" w:eastAsia="MS Mincho" w:hAnsi="Arial" w:cs="Arial"/>
          <w:w w:val="110"/>
          <w:sz w:val="17"/>
          <w:szCs w:val="17"/>
        </w:rPr>
        <w:t>Rozdział IV. Oferta</w:t>
      </w:r>
    </w:p>
    <w:p w:rsidR="00B174E7" w:rsidRDefault="00B174E7" w:rsidP="00B174E7">
      <w:pPr>
        <w:jc w:val="both"/>
        <w:rPr>
          <w:rFonts w:ascii="Arial" w:eastAsia="MS Mincho" w:hAnsi="Arial" w:cs="Arial"/>
          <w:w w:val="110"/>
          <w:sz w:val="15"/>
          <w:szCs w:val="15"/>
        </w:rPr>
      </w:pPr>
      <w:r>
        <w:rPr>
          <w:rFonts w:ascii="Arial" w:eastAsia="MS Mincho" w:hAnsi="Arial" w:cs="Arial"/>
          <w:w w:val="110"/>
          <w:sz w:val="15"/>
          <w:szCs w:val="15"/>
        </w:rPr>
        <w:t>§ 11. Opis sposobu przygotowania oferty (art.82 uPzp).</w:t>
      </w:r>
    </w:p>
    <w:p w:rsidR="00B174E7" w:rsidRDefault="00B174E7" w:rsidP="00B174E7">
      <w:pPr>
        <w:ind w:left="567" w:hanging="567"/>
        <w:jc w:val="both"/>
        <w:rPr>
          <w:rFonts w:ascii="Arial" w:eastAsia="MS Mincho" w:hAnsi="Arial" w:cs="Arial"/>
          <w:w w:val="110"/>
          <w:sz w:val="15"/>
          <w:szCs w:val="15"/>
        </w:rPr>
      </w:pPr>
      <w:r>
        <w:rPr>
          <w:rFonts w:ascii="Arial" w:eastAsia="MS Mincho" w:hAnsi="Arial" w:cs="Arial"/>
          <w:w w:val="110"/>
          <w:sz w:val="15"/>
          <w:szCs w:val="15"/>
        </w:rPr>
        <w:t>§ 12. Informacje o dokumentach, jakie mają obowiązek dostarczyć wykonawcy, aby spełnić wymagane warunki.</w:t>
      </w:r>
    </w:p>
    <w:p w:rsidR="00B174E7" w:rsidRDefault="00B174E7" w:rsidP="00B174E7">
      <w:pPr>
        <w:jc w:val="both"/>
        <w:rPr>
          <w:rFonts w:ascii="Arial" w:eastAsia="MS Mincho" w:hAnsi="Arial" w:cs="Arial"/>
          <w:w w:val="110"/>
          <w:sz w:val="15"/>
          <w:szCs w:val="15"/>
        </w:rPr>
      </w:pPr>
      <w:r>
        <w:rPr>
          <w:rFonts w:ascii="Arial" w:eastAsia="MS Mincho" w:hAnsi="Arial" w:cs="Arial"/>
          <w:w w:val="110"/>
          <w:sz w:val="15"/>
          <w:szCs w:val="15"/>
        </w:rPr>
        <w:t>§ 13. Opis sposobu obliczania ceny oferty.</w:t>
      </w:r>
    </w:p>
    <w:p w:rsidR="00B174E7" w:rsidRDefault="00B174E7" w:rsidP="00B174E7">
      <w:pPr>
        <w:jc w:val="both"/>
        <w:rPr>
          <w:rFonts w:ascii="Arial" w:eastAsia="MS Mincho" w:hAnsi="Arial" w:cs="Arial"/>
          <w:w w:val="110"/>
          <w:sz w:val="15"/>
          <w:szCs w:val="15"/>
        </w:rPr>
      </w:pPr>
      <w:r>
        <w:rPr>
          <w:rFonts w:ascii="Arial" w:eastAsia="MS Mincho" w:hAnsi="Arial" w:cs="Arial"/>
          <w:w w:val="110"/>
          <w:sz w:val="15"/>
          <w:szCs w:val="15"/>
        </w:rPr>
        <w:t xml:space="preserve">§ 14. Opis kryteriów, ich znaczenie i sposób dokonywania oceny ofert </w:t>
      </w:r>
      <w:r>
        <w:rPr>
          <w:rFonts w:ascii="Arial" w:eastAsia="MS Mincho" w:hAnsi="Arial" w:cs="Arial"/>
          <w:w w:val="110"/>
          <w:sz w:val="15"/>
          <w:szCs w:val="18"/>
        </w:rPr>
        <w:t>(art. 91ust.1 uPzp).</w:t>
      </w:r>
    </w:p>
    <w:p w:rsidR="00B174E7" w:rsidRDefault="00B174E7" w:rsidP="00B174E7">
      <w:pPr>
        <w:jc w:val="both"/>
        <w:rPr>
          <w:rFonts w:ascii="Arial" w:eastAsia="MS Mincho" w:hAnsi="Arial" w:cs="Arial"/>
          <w:w w:val="110"/>
          <w:sz w:val="15"/>
          <w:szCs w:val="15"/>
        </w:rPr>
      </w:pPr>
      <w:r>
        <w:rPr>
          <w:rFonts w:ascii="Arial" w:eastAsia="MS Mincho" w:hAnsi="Arial" w:cs="Arial"/>
          <w:w w:val="110"/>
          <w:sz w:val="15"/>
          <w:szCs w:val="15"/>
        </w:rPr>
        <w:t>§ 15. Tryb wprowadzania zmian w specyfikacji istotnych warunków zamówienia (art.38 ust. 4 uPzp).</w:t>
      </w:r>
    </w:p>
    <w:p w:rsidR="00B174E7" w:rsidRDefault="00B174E7" w:rsidP="00B174E7">
      <w:pPr>
        <w:jc w:val="both"/>
        <w:rPr>
          <w:rFonts w:ascii="Arial" w:eastAsia="MS Mincho" w:hAnsi="Arial" w:cs="Arial"/>
          <w:w w:val="110"/>
          <w:sz w:val="15"/>
          <w:szCs w:val="15"/>
        </w:rPr>
      </w:pPr>
      <w:r>
        <w:rPr>
          <w:rFonts w:ascii="Arial" w:eastAsia="MS Mincho" w:hAnsi="Arial" w:cs="Arial"/>
          <w:w w:val="110"/>
          <w:sz w:val="15"/>
          <w:szCs w:val="15"/>
        </w:rPr>
        <w:t>§ 16. Opakowanie i oznakowanie ofert.</w:t>
      </w:r>
    </w:p>
    <w:p w:rsidR="00B174E7" w:rsidRDefault="00B174E7" w:rsidP="00B174E7">
      <w:pPr>
        <w:jc w:val="both"/>
        <w:rPr>
          <w:rFonts w:ascii="Arial" w:eastAsia="MS Mincho" w:hAnsi="Arial" w:cs="Arial"/>
          <w:w w:val="110"/>
          <w:sz w:val="15"/>
          <w:szCs w:val="15"/>
        </w:rPr>
      </w:pPr>
      <w:r>
        <w:rPr>
          <w:rFonts w:ascii="Arial" w:eastAsia="MS Mincho" w:hAnsi="Arial" w:cs="Arial"/>
          <w:w w:val="110"/>
          <w:sz w:val="15"/>
          <w:szCs w:val="15"/>
        </w:rPr>
        <w:t>§ 17. Oferty zamienne i wycofanie ofert.</w:t>
      </w:r>
    </w:p>
    <w:p w:rsidR="00B174E7" w:rsidRDefault="00B174E7" w:rsidP="00B174E7">
      <w:pPr>
        <w:jc w:val="both"/>
        <w:rPr>
          <w:rFonts w:ascii="Arial" w:eastAsia="MS Mincho" w:hAnsi="Arial" w:cs="Arial"/>
          <w:w w:val="110"/>
          <w:sz w:val="15"/>
          <w:szCs w:val="15"/>
        </w:rPr>
      </w:pPr>
      <w:r>
        <w:rPr>
          <w:rFonts w:ascii="Arial" w:eastAsia="MS Mincho" w:hAnsi="Arial" w:cs="Arial"/>
          <w:w w:val="110"/>
          <w:sz w:val="15"/>
          <w:szCs w:val="15"/>
        </w:rPr>
        <w:t>§ 18. Sposób postępowania z ofertami złożonymi po terminie (art.84 ust.2 uPzp).</w:t>
      </w:r>
    </w:p>
    <w:p w:rsidR="00B174E7" w:rsidRDefault="00B174E7" w:rsidP="00B174E7">
      <w:pPr>
        <w:jc w:val="both"/>
        <w:rPr>
          <w:rFonts w:ascii="Arial" w:eastAsia="MS Mincho" w:hAnsi="Arial" w:cs="Arial"/>
          <w:w w:val="110"/>
          <w:sz w:val="15"/>
          <w:szCs w:val="15"/>
        </w:rPr>
      </w:pPr>
      <w:r>
        <w:rPr>
          <w:rFonts w:ascii="Arial" w:eastAsia="MS Mincho" w:hAnsi="Arial" w:cs="Arial"/>
          <w:w w:val="110"/>
          <w:sz w:val="15"/>
          <w:szCs w:val="15"/>
        </w:rPr>
        <w:t>§ 19. Termin związania ofertą (art.85 ust.1 pkt 3 uPzp).</w:t>
      </w:r>
    </w:p>
    <w:p w:rsidR="00B174E7" w:rsidRDefault="00B174E7" w:rsidP="00B174E7">
      <w:pPr>
        <w:jc w:val="both"/>
        <w:rPr>
          <w:rFonts w:ascii="Arial" w:eastAsia="MS Mincho" w:hAnsi="Arial" w:cs="Arial"/>
          <w:w w:val="110"/>
          <w:sz w:val="15"/>
          <w:szCs w:val="15"/>
          <w:lang w:val="de-DE"/>
        </w:rPr>
      </w:pPr>
      <w:r>
        <w:rPr>
          <w:rFonts w:ascii="Arial" w:eastAsia="MS Mincho" w:hAnsi="Arial" w:cs="Arial"/>
          <w:w w:val="110"/>
          <w:sz w:val="15"/>
          <w:szCs w:val="15"/>
          <w:lang w:val="de-DE"/>
        </w:rPr>
        <w:t>§ 20. Wadium (art.45 ust.1 uPzp).</w:t>
      </w:r>
    </w:p>
    <w:p w:rsidR="00B174E7" w:rsidRDefault="00B174E7" w:rsidP="00B174E7">
      <w:pPr>
        <w:jc w:val="both"/>
        <w:rPr>
          <w:rFonts w:ascii="Arial" w:eastAsia="MS Mincho" w:hAnsi="Arial" w:cs="Arial"/>
          <w:w w:val="110"/>
          <w:sz w:val="12"/>
          <w:szCs w:val="12"/>
          <w:lang w:val="de-DE"/>
        </w:rPr>
      </w:pPr>
    </w:p>
    <w:p w:rsidR="00B174E7" w:rsidRDefault="00B174E7" w:rsidP="00B174E7">
      <w:pPr>
        <w:pStyle w:val="Nagwek1"/>
        <w:jc w:val="both"/>
        <w:rPr>
          <w:rFonts w:ascii="Arial" w:eastAsia="MS Mincho" w:hAnsi="Arial" w:cs="Arial"/>
          <w:w w:val="110"/>
          <w:sz w:val="17"/>
          <w:szCs w:val="17"/>
        </w:rPr>
      </w:pPr>
      <w:r>
        <w:rPr>
          <w:rFonts w:ascii="Arial" w:eastAsia="MS Mincho" w:hAnsi="Arial" w:cs="Arial"/>
          <w:w w:val="110"/>
          <w:sz w:val="17"/>
          <w:szCs w:val="17"/>
        </w:rPr>
        <w:t>Rozdział V. Składanie i ocena ofert</w:t>
      </w:r>
    </w:p>
    <w:p w:rsidR="00B174E7" w:rsidRDefault="00B174E7" w:rsidP="00B174E7">
      <w:pPr>
        <w:jc w:val="both"/>
        <w:rPr>
          <w:rFonts w:ascii="Arial" w:eastAsia="MS Mincho" w:hAnsi="Arial" w:cs="Arial"/>
          <w:w w:val="110"/>
          <w:sz w:val="15"/>
          <w:szCs w:val="15"/>
        </w:rPr>
      </w:pPr>
      <w:r>
        <w:rPr>
          <w:rFonts w:ascii="Arial" w:eastAsia="MS Mincho" w:hAnsi="Arial" w:cs="Arial"/>
          <w:w w:val="110"/>
          <w:sz w:val="15"/>
          <w:szCs w:val="15"/>
        </w:rPr>
        <w:t>§ 21. Wskazanie miejsca i terminu składania ofert.</w:t>
      </w:r>
    </w:p>
    <w:p w:rsidR="00B174E7" w:rsidRDefault="00B174E7" w:rsidP="00B174E7">
      <w:pPr>
        <w:jc w:val="both"/>
        <w:rPr>
          <w:rFonts w:ascii="Arial" w:eastAsia="MS Mincho" w:hAnsi="Arial" w:cs="Arial"/>
          <w:w w:val="110"/>
          <w:sz w:val="15"/>
          <w:szCs w:val="15"/>
        </w:rPr>
      </w:pPr>
      <w:r>
        <w:rPr>
          <w:rFonts w:ascii="Arial" w:eastAsia="MS Mincho" w:hAnsi="Arial" w:cs="Arial"/>
          <w:w w:val="110"/>
          <w:sz w:val="15"/>
          <w:szCs w:val="15"/>
        </w:rPr>
        <w:t>§ 22. Wskazanie miejsca i terminu otwarcia ofert.</w:t>
      </w:r>
    </w:p>
    <w:p w:rsidR="00B174E7" w:rsidRDefault="00B174E7" w:rsidP="00B174E7">
      <w:pPr>
        <w:jc w:val="both"/>
        <w:rPr>
          <w:rFonts w:ascii="Arial" w:eastAsia="MS Mincho" w:hAnsi="Arial" w:cs="Arial"/>
          <w:w w:val="110"/>
          <w:sz w:val="15"/>
          <w:szCs w:val="15"/>
        </w:rPr>
      </w:pPr>
      <w:r>
        <w:rPr>
          <w:rFonts w:ascii="Arial" w:eastAsia="MS Mincho" w:hAnsi="Arial" w:cs="Arial"/>
          <w:w w:val="110"/>
          <w:sz w:val="15"/>
          <w:szCs w:val="15"/>
        </w:rPr>
        <w:t>§ 23. Informacje o trybie otwarcia ofert (art.86 ust.2 uPzp).</w:t>
      </w:r>
    </w:p>
    <w:p w:rsidR="00B174E7" w:rsidRDefault="00B174E7" w:rsidP="00B174E7">
      <w:pPr>
        <w:jc w:val="both"/>
        <w:rPr>
          <w:rFonts w:ascii="Arial" w:eastAsia="MS Mincho" w:hAnsi="Arial" w:cs="Arial"/>
          <w:w w:val="110"/>
          <w:sz w:val="15"/>
          <w:szCs w:val="15"/>
        </w:rPr>
      </w:pPr>
      <w:r>
        <w:rPr>
          <w:rFonts w:ascii="Arial" w:eastAsia="MS Mincho" w:hAnsi="Arial" w:cs="Arial"/>
          <w:w w:val="110"/>
          <w:sz w:val="15"/>
          <w:szCs w:val="15"/>
        </w:rPr>
        <w:t>§ 24. Sposób poprawiania błędów w ofercie (art.87 ust.2 uPzp).</w:t>
      </w:r>
    </w:p>
    <w:p w:rsidR="00B174E7" w:rsidRDefault="00B174E7" w:rsidP="00B174E7">
      <w:pPr>
        <w:jc w:val="both"/>
        <w:rPr>
          <w:rFonts w:ascii="Arial" w:eastAsia="MS Mincho" w:hAnsi="Arial" w:cs="Arial"/>
          <w:w w:val="110"/>
          <w:sz w:val="15"/>
          <w:szCs w:val="15"/>
        </w:rPr>
      </w:pPr>
      <w:r>
        <w:rPr>
          <w:rFonts w:ascii="Arial" w:eastAsia="MS Mincho" w:hAnsi="Arial" w:cs="Arial"/>
          <w:w w:val="110"/>
          <w:sz w:val="15"/>
          <w:szCs w:val="15"/>
        </w:rPr>
        <w:t>§ 25. Informacje o trybie sprawdzenia spełnienia warunków wymaganych od Wykonawcy.</w:t>
      </w:r>
    </w:p>
    <w:p w:rsidR="00B174E7" w:rsidRDefault="00B174E7" w:rsidP="00B174E7">
      <w:pPr>
        <w:jc w:val="both"/>
        <w:rPr>
          <w:rFonts w:ascii="Arial" w:eastAsia="MS Mincho" w:hAnsi="Arial" w:cs="Arial"/>
          <w:w w:val="110"/>
          <w:sz w:val="15"/>
          <w:szCs w:val="15"/>
        </w:rPr>
      </w:pPr>
      <w:r>
        <w:rPr>
          <w:rFonts w:ascii="Arial" w:eastAsia="MS Mincho" w:hAnsi="Arial" w:cs="Arial"/>
          <w:w w:val="110"/>
          <w:sz w:val="15"/>
          <w:szCs w:val="15"/>
        </w:rPr>
        <w:t>§ 26. Ogłoszenie wyników postępowania (art.92 ust.2 uPzp).</w:t>
      </w:r>
    </w:p>
    <w:p w:rsidR="00B174E7" w:rsidRDefault="00B174E7" w:rsidP="00B174E7">
      <w:pPr>
        <w:jc w:val="both"/>
        <w:rPr>
          <w:rFonts w:ascii="Arial" w:eastAsia="MS Mincho" w:hAnsi="Arial" w:cs="Arial"/>
          <w:w w:val="110"/>
          <w:sz w:val="17"/>
          <w:szCs w:val="17"/>
        </w:rPr>
      </w:pPr>
    </w:p>
    <w:p w:rsidR="00B174E7" w:rsidRDefault="00B174E7" w:rsidP="00B174E7">
      <w:pPr>
        <w:pStyle w:val="Nagwek1"/>
        <w:jc w:val="both"/>
        <w:rPr>
          <w:rFonts w:ascii="Arial" w:eastAsia="MS Mincho" w:hAnsi="Arial" w:cs="Arial"/>
          <w:w w:val="110"/>
          <w:sz w:val="17"/>
          <w:szCs w:val="17"/>
        </w:rPr>
      </w:pPr>
      <w:r>
        <w:rPr>
          <w:rFonts w:ascii="Arial" w:eastAsia="MS Mincho" w:hAnsi="Arial" w:cs="Arial"/>
          <w:w w:val="110"/>
          <w:sz w:val="17"/>
          <w:szCs w:val="17"/>
        </w:rPr>
        <w:t>Rozdział VI. Umowa</w:t>
      </w:r>
    </w:p>
    <w:p w:rsidR="00B174E7" w:rsidRDefault="00B174E7" w:rsidP="00B174E7">
      <w:pPr>
        <w:ind w:left="567" w:hanging="567"/>
        <w:jc w:val="both"/>
        <w:rPr>
          <w:rFonts w:ascii="Arial" w:eastAsia="MS Mincho" w:hAnsi="Arial" w:cs="Arial"/>
          <w:w w:val="110"/>
          <w:sz w:val="15"/>
          <w:szCs w:val="15"/>
        </w:rPr>
      </w:pPr>
      <w:r>
        <w:rPr>
          <w:rFonts w:ascii="Arial" w:eastAsia="MS Mincho" w:hAnsi="Arial" w:cs="Arial"/>
          <w:w w:val="110"/>
          <w:sz w:val="15"/>
          <w:szCs w:val="15"/>
        </w:rPr>
        <w:t xml:space="preserve">§ 27. </w:t>
      </w:r>
      <w:r w:rsidRPr="00A65D2F">
        <w:rPr>
          <w:rFonts w:ascii="Arial" w:hAnsi="Arial" w:cs="Arial"/>
          <w:bCs/>
          <w:sz w:val="15"/>
          <w:szCs w:val="15"/>
        </w:rPr>
        <w:t>Dopuszczalne zmiany postanowień umowy oraz określenie warunków zmian</w:t>
      </w:r>
      <w:r>
        <w:rPr>
          <w:rFonts w:ascii="Arial" w:eastAsia="MS Mincho" w:hAnsi="Arial" w:cs="Arial"/>
          <w:w w:val="110"/>
          <w:sz w:val="15"/>
          <w:szCs w:val="15"/>
        </w:rPr>
        <w:t xml:space="preserve"> (art.144 ust.1 uPzp</w:t>
      </w:r>
    </w:p>
    <w:p w:rsidR="00B174E7" w:rsidRDefault="00B174E7" w:rsidP="00B174E7">
      <w:pPr>
        <w:jc w:val="both"/>
        <w:rPr>
          <w:rFonts w:ascii="Arial" w:eastAsia="MS Mincho" w:hAnsi="Arial" w:cs="Arial"/>
          <w:w w:val="110"/>
          <w:sz w:val="15"/>
          <w:szCs w:val="15"/>
        </w:rPr>
      </w:pPr>
      <w:r>
        <w:rPr>
          <w:rFonts w:ascii="Arial" w:eastAsia="MS Mincho" w:hAnsi="Arial" w:cs="Arial"/>
          <w:w w:val="110"/>
          <w:sz w:val="15"/>
          <w:szCs w:val="15"/>
        </w:rPr>
        <w:t>§ 28. Projekt umowy.</w:t>
      </w:r>
    </w:p>
    <w:p w:rsidR="00B174E7" w:rsidRDefault="00B174E7" w:rsidP="00B174E7">
      <w:pPr>
        <w:jc w:val="both"/>
        <w:rPr>
          <w:rFonts w:ascii="Arial" w:eastAsia="MS Mincho" w:hAnsi="Arial" w:cs="Arial"/>
          <w:w w:val="110"/>
          <w:sz w:val="15"/>
          <w:szCs w:val="15"/>
        </w:rPr>
      </w:pPr>
      <w:r>
        <w:rPr>
          <w:rFonts w:ascii="Arial" w:eastAsia="MS Mincho" w:hAnsi="Arial" w:cs="Arial"/>
          <w:w w:val="110"/>
          <w:sz w:val="15"/>
          <w:szCs w:val="15"/>
        </w:rPr>
        <w:t xml:space="preserve">§ 29. Termin i miejsce zawarcia umowy. </w:t>
      </w:r>
    </w:p>
    <w:p w:rsidR="006E5231" w:rsidRDefault="006E5231">
      <w:pPr>
        <w:jc w:val="center"/>
        <w:rPr>
          <w:rFonts w:ascii="Arial" w:eastAsia="MS Mincho" w:hAnsi="Arial" w:cs="Arial"/>
          <w:b/>
          <w:bCs/>
          <w:w w:val="110"/>
          <w:sz w:val="17"/>
          <w:szCs w:val="17"/>
        </w:rPr>
      </w:pPr>
    </w:p>
    <w:p w:rsidR="006E5231" w:rsidRDefault="006E5231">
      <w:pPr>
        <w:jc w:val="center"/>
        <w:rPr>
          <w:rFonts w:ascii="Arial" w:eastAsia="MS Mincho" w:hAnsi="Arial" w:cs="Arial"/>
          <w:b/>
          <w:bCs/>
          <w:w w:val="110"/>
          <w:sz w:val="17"/>
          <w:szCs w:val="17"/>
        </w:rPr>
      </w:pPr>
    </w:p>
    <w:p w:rsidR="006E5231" w:rsidRDefault="006E5231">
      <w:pPr>
        <w:shd w:val="clear" w:color="auto" w:fill="E6E6E6"/>
        <w:jc w:val="center"/>
        <w:rPr>
          <w:rFonts w:ascii="Arial" w:eastAsia="MS Mincho" w:hAnsi="Arial" w:cs="Arial"/>
          <w:b/>
          <w:bCs/>
          <w:w w:val="110"/>
          <w:sz w:val="22"/>
          <w:szCs w:val="22"/>
        </w:rPr>
      </w:pPr>
      <w:r>
        <w:rPr>
          <w:rFonts w:ascii="Arial" w:eastAsia="MS Mincho" w:hAnsi="Arial" w:cs="Arial"/>
          <w:b/>
          <w:bCs/>
          <w:w w:val="110"/>
          <w:sz w:val="22"/>
          <w:szCs w:val="22"/>
        </w:rPr>
        <w:t>Rozdział I</w:t>
      </w:r>
    </w:p>
    <w:p w:rsidR="006E5231" w:rsidRDefault="006E5231">
      <w:pPr>
        <w:pStyle w:val="Nagwek3"/>
        <w:shd w:val="clear" w:color="auto" w:fill="E6E6E6"/>
        <w:rPr>
          <w:rFonts w:eastAsia="MS Mincho"/>
          <w:w w:val="110"/>
          <w:sz w:val="22"/>
          <w:szCs w:val="22"/>
        </w:rPr>
      </w:pPr>
      <w:r>
        <w:rPr>
          <w:rFonts w:eastAsia="MS Mincho"/>
          <w:w w:val="110"/>
          <w:sz w:val="22"/>
          <w:szCs w:val="22"/>
        </w:rPr>
        <w:t>Przedmiot zamówienia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6"/>
          <w:szCs w:val="16"/>
        </w:rPr>
      </w:pPr>
    </w:p>
    <w:p w:rsidR="006E5231" w:rsidRDefault="006E5231">
      <w:pPr>
        <w:jc w:val="both"/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</w:pPr>
      <w:r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§ 1. Określenie przedmiotu zamówienia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120BED" w:rsidRDefault="006E5231" w:rsidP="00CD1A0C">
      <w:pPr>
        <w:rPr>
          <w:rFonts w:ascii="Arial" w:hAnsi="Arial" w:cs="Arial"/>
          <w:sz w:val="18"/>
          <w:szCs w:val="18"/>
        </w:rPr>
      </w:pPr>
      <w:r w:rsidRPr="00376EAD">
        <w:rPr>
          <w:rFonts w:ascii="Arial" w:eastAsia="MS Mincho" w:hAnsi="Arial" w:cs="Arial"/>
          <w:sz w:val="18"/>
          <w:szCs w:val="18"/>
        </w:rPr>
        <w:t xml:space="preserve">Przedmiotem zamówienia w </w:t>
      </w:r>
      <w:r w:rsidRPr="00376EAD">
        <w:rPr>
          <w:rFonts w:ascii="Arial" w:hAnsi="Arial" w:cs="Arial"/>
          <w:sz w:val="18"/>
          <w:szCs w:val="18"/>
        </w:rPr>
        <w:t xml:space="preserve">postępowaniu </w:t>
      </w:r>
      <w:r w:rsidRPr="00376EAD">
        <w:rPr>
          <w:rFonts w:ascii="Arial" w:eastAsia="MS Mincho" w:hAnsi="Arial" w:cs="Arial"/>
          <w:sz w:val="18"/>
          <w:szCs w:val="18"/>
        </w:rPr>
        <w:t xml:space="preserve">w trybie przetargu nieograniczonego jest: </w:t>
      </w:r>
      <w:r w:rsidR="002B2EA3" w:rsidRPr="00376EAD">
        <w:rPr>
          <w:rFonts w:ascii="Arial" w:hAnsi="Arial" w:cs="Arial"/>
          <w:sz w:val="18"/>
          <w:szCs w:val="18"/>
        </w:rPr>
        <w:t>dostawa</w:t>
      </w:r>
      <w:r w:rsidR="00120BED">
        <w:rPr>
          <w:rFonts w:ascii="Arial" w:hAnsi="Arial" w:cs="Arial"/>
          <w:sz w:val="18"/>
          <w:szCs w:val="18"/>
        </w:rPr>
        <w:t>:</w:t>
      </w:r>
    </w:p>
    <w:p w:rsidR="00120BED" w:rsidRPr="00120BED" w:rsidRDefault="00120BED" w:rsidP="00120BED">
      <w:pPr>
        <w:spacing w:line="400" w:lineRule="atLeast"/>
        <w:rPr>
          <w:rFonts w:ascii="Arial" w:hAnsi="Arial" w:cs="Arial"/>
          <w:sz w:val="18"/>
          <w:szCs w:val="20"/>
        </w:rPr>
      </w:pPr>
      <w:r w:rsidRPr="00120BED">
        <w:rPr>
          <w:rFonts w:ascii="Arial" w:hAnsi="Arial" w:cs="Arial"/>
          <w:sz w:val="18"/>
          <w:szCs w:val="20"/>
        </w:rPr>
        <w:t>1/ aparat do znieczuleń</w:t>
      </w:r>
    </w:p>
    <w:p w:rsidR="00120BED" w:rsidRPr="00120BED" w:rsidRDefault="00120BED" w:rsidP="00120BED">
      <w:pPr>
        <w:spacing w:line="400" w:lineRule="atLeast"/>
        <w:rPr>
          <w:rFonts w:ascii="Arial" w:hAnsi="Arial" w:cs="Arial"/>
          <w:sz w:val="18"/>
          <w:szCs w:val="20"/>
        </w:rPr>
      </w:pPr>
      <w:r w:rsidRPr="00120BED">
        <w:rPr>
          <w:rFonts w:ascii="Arial" w:hAnsi="Arial" w:cs="Arial"/>
          <w:sz w:val="18"/>
          <w:szCs w:val="20"/>
        </w:rPr>
        <w:t xml:space="preserve">2/ defibrylator </w:t>
      </w:r>
    </w:p>
    <w:p w:rsidR="00120BED" w:rsidRPr="00120BED" w:rsidRDefault="00120BED" w:rsidP="00120BED">
      <w:pPr>
        <w:spacing w:line="400" w:lineRule="atLeast"/>
        <w:rPr>
          <w:rFonts w:ascii="Arial" w:hAnsi="Arial" w:cs="Arial"/>
          <w:sz w:val="18"/>
          <w:szCs w:val="20"/>
        </w:rPr>
      </w:pPr>
      <w:r w:rsidRPr="00120BED">
        <w:rPr>
          <w:rFonts w:ascii="Arial" w:hAnsi="Arial" w:cs="Arial"/>
          <w:sz w:val="18"/>
          <w:szCs w:val="20"/>
        </w:rPr>
        <w:t xml:space="preserve">3/ urządzenie do badania zwiotczenia mięśni </w:t>
      </w:r>
    </w:p>
    <w:p w:rsidR="00120BED" w:rsidRPr="00120BED" w:rsidRDefault="00120BED" w:rsidP="00120BED">
      <w:pPr>
        <w:spacing w:line="400" w:lineRule="atLeast"/>
        <w:rPr>
          <w:rFonts w:ascii="Arial" w:hAnsi="Arial" w:cs="Arial"/>
          <w:sz w:val="18"/>
          <w:szCs w:val="20"/>
        </w:rPr>
      </w:pPr>
      <w:r w:rsidRPr="00120BED">
        <w:rPr>
          <w:rFonts w:ascii="Arial" w:hAnsi="Arial" w:cs="Arial"/>
          <w:sz w:val="18"/>
          <w:szCs w:val="20"/>
        </w:rPr>
        <w:t xml:space="preserve">4/komora grzewcza do płynów infuzyjnych </w:t>
      </w:r>
    </w:p>
    <w:p w:rsidR="00120BED" w:rsidRPr="00120BED" w:rsidRDefault="00120BED" w:rsidP="00120BED">
      <w:pPr>
        <w:spacing w:line="400" w:lineRule="atLeast"/>
        <w:rPr>
          <w:rFonts w:ascii="Arial" w:hAnsi="Arial" w:cs="Arial"/>
          <w:sz w:val="18"/>
          <w:szCs w:val="20"/>
        </w:rPr>
      </w:pPr>
      <w:r w:rsidRPr="00120BED">
        <w:rPr>
          <w:rFonts w:ascii="Arial" w:hAnsi="Arial" w:cs="Arial"/>
          <w:sz w:val="18"/>
          <w:szCs w:val="20"/>
        </w:rPr>
        <w:t>5/ chłodziarka laborat</w:t>
      </w:r>
      <w:r w:rsidRPr="00120BED">
        <w:rPr>
          <w:rFonts w:ascii="Arial" w:hAnsi="Arial" w:cs="Arial"/>
          <w:sz w:val="18"/>
          <w:szCs w:val="20"/>
        </w:rPr>
        <w:t>o</w:t>
      </w:r>
      <w:r w:rsidRPr="00120BED">
        <w:rPr>
          <w:rFonts w:ascii="Arial" w:hAnsi="Arial" w:cs="Arial"/>
          <w:sz w:val="18"/>
          <w:szCs w:val="20"/>
        </w:rPr>
        <w:t>ryjna do przechowywania preparatów krwi.</w:t>
      </w:r>
    </w:p>
    <w:p w:rsidR="00120BED" w:rsidRPr="00120BED" w:rsidRDefault="00120BED" w:rsidP="00CD1A0C">
      <w:pPr>
        <w:rPr>
          <w:rFonts w:ascii="Arial" w:hAnsi="Arial" w:cs="Arial"/>
          <w:sz w:val="16"/>
          <w:szCs w:val="18"/>
        </w:rPr>
      </w:pPr>
    </w:p>
    <w:p w:rsidR="00376EAD" w:rsidRPr="00376EAD" w:rsidRDefault="00120BED" w:rsidP="00CD1A0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76EAD" w:rsidRPr="00376EAD">
        <w:rPr>
          <w:rFonts w:ascii="Arial" w:hAnsi="Arial" w:cs="Arial"/>
          <w:sz w:val="18"/>
          <w:szCs w:val="18"/>
        </w:rPr>
        <w:t xml:space="preserve">la Zespołu Opieki Zdrowotnej w Szczytnie </w:t>
      </w:r>
    </w:p>
    <w:p w:rsidR="00376EAD" w:rsidRDefault="00376EAD" w:rsidP="00376EAD">
      <w:pPr>
        <w:ind w:left="1080"/>
        <w:jc w:val="both"/>
        <w:rPr>
          <w:rFonts w:ascii="Arial" w:eastAsia="MS Mincho" w:hAnsi="Arial" w:cs="Arial"/>
          <w:sz w:val="18"/>
          <w:szCs w:val="18"/>
        </w:rPr>
      </w:pPr>
    </w:p>
    <w:p w:rsidR="006E5231" w:rsidRDefault="006E5231">
      <w:pPr>
        <w:jc w:val="both"/>
        <w:rPr>
          <w:rFonts w:ascii="Arial" w:eastAsia="MS Mincho" w:hAnsi="Arial" w:cs="Arial"/>
          <w:b/>
          <w:bCs/>
          <w:sz w:val="18"/>
          <w:szCs w:val="18"/>
          <w:u w:val="single"/>
        </w:rPr>
      </w:pPr>
      <w:r>
        <w:rPr>
          <w:rFonts w:ascii="Arial" w:eastAsia="MS Mincho" w:hAnsi="Arial" w:cs="Arial"/>
          <w:b/>
          <w:bCs/>
          <w:sz w:val="18"/>
          <w:szCs w:val="18"/>
          <w:u w:val="single"/>
        </w:rPr>
        <w:t>§ 2. Termin wykonania umowy.</w:t>
      </w:r>
    </w:p>
    <w:p w:rsidR="006E5231" w:rsidRDefault="006E5231">
      <w:pPr>
        <w:jc w:val="both"/>
        <w:rPr>
          <w:rFonts w:ascii="Arial" w:eastAsia="MS Mincho" w:hAnsi="Arial" w:cs="Arial"/>
          <w:b/>
          <w:bCs/>
          <w:sz w:val="18"/>
          <w:szCs w:val="18"/>
          <w:u w:val="single"/>
        </w:rPr>
      </w:pPr>
    </w:p>
    <w:p w:rsidR="006E5231" w:rsidRDefault="006E5231" w:rsidP="00B405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40572">
        <w:rPr>
          <w:rFonts w:ascii="Arial" w:hAnsi="Arial" w:cs="Arial"/>
          <w:sz w:val="18"/>
          <w:szCs w:val="18"/>
        </w:rPr>
        <w:t>Termin wykonania umowy</w:t>
      </w:r>
      <w:r w:rsidRPr="00F5112C">
        <w:rPr>
          <w:rFonts w:ascii="Arial" w:hAnsi="Arial" w:cs="Arial"/>
          <w:sz w:val="18"/>
          <w:szCs w:val="18"/>
        </w:rPr>
        <w:t xml:space="preserve">:  </w:t>
      </w:r>
      <w:r w:rsidR="00703552">
        <w:rPr>
          <w:rFonts w:ascii="Arial" w:hAnsi="Arial" w:cs="Arial"/>
          <w:b/>
          <w:bCs/>
          <w:sz w:val="18"/>
          <w:szCs w:val="18"/>
        </w:rPr>
        <w:t xml:space="preserve">do </w:t>
      </w:r>
      <w:r w:rsidR="00120BED">
        <w:rPr>
          <w:rFonts w:ascii="Arial" w:hAnsi="Arial" w:cs="Arial"/>
          <w:b/>
          <w:bCs/>
          <w:sz w:val="18"/>
          <w:szCs w:val="18"/>
        </w:rPr>
        <w:t>30</w:t>
      </w:r>
      <w:r w:rsidR="000B1FE8">
        <w:rPr>
          <w:rFonts w:ascii="Arial" w:hAnsi="Arial" w:cs="Arial"/>
          <w:b/>
          <w:bCs/>
          <w:sz w:val="18"/>
          <w:szCs w:val="18"/>
        </w:rPr>
        <w:t xml:space="preserve"> dni od podpisania umowy</w:t>
      </w:r>
      <w:r w:rsidR="00703552">
        <w:rPr>
          <w:rFonts w:ascii="Arial" w:hAnsi="Arial" w:cs="Arial"/>
          <w:b/>
          <w:bCs/>
          <w:sz w:val="18"/>
          <w:szCs w:val="18"/>
        </w:rPr>
        <w:t>.</w:t>
      </w:r>
      <w:r w:rsidRPr="00B40572">
        <w:rPr>
          <w:rFonts w:ascii="Arial" w:hAnsi="Arial" w:cs="Arial"/>
          <w:b/>
          <w:sz w:val="18"/>
          <w:szCs w:val="18"/>
        </w:rPr>
        <w:t xml:space="preserve"> </w:t>
      </w:r>
    </w:p>
    <w:p w:rsidR="006E5231" w:rsidRDefault="006E5231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6E5231" w:rsidRDefault="006E523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§ 3. </w:t>
      </w:r>
      <w:r w:rsidR="00707A4F">
        <w:rPr>
          <w:rFonts w:ascii="Arial" w:hAnsi="Arial" w:cs="Arial"/>
          <w:b/>
          <w:sz w:val="18"/>
          <w:szCs w:val="18"/>
          <w:u w:val="single"/>
        </w:rPr>
        <w:t>Zagadnienia formalno-prawne tj. d</w:t>
      </w:r>
      <w:r>
        <w:rPr>
          <w:rFonts w:ascii="Arial" w:hAnsi="Arial" w:cs="Arial"/>
          <w:b/>
          <w:sz w:val="18"/>
          <w:szCs w:val="18"/>
          <w:u w:val="single"/>
        </w:rPr>
        <w:t>zielenie zamówienia, oferty wariantowe, równoważne i zamówienia uzupe</w:t>
      </w:r>
      <w:r>
        <w:rPr>
          <w:rFonts w:ascii="Arial" w:hAnsi="Arial" w:cs="Arial"/>
          <w:b/>
          <w:sz w:val="18"/>
          <w:szCs w:val="18"/>
          <w:u w:val="single"/>
        </w:rPr>
        <w:t>ł</w:t>
      </w:r>
      <w:r>
        <w:rPr>
          <w:rFonts w:ascii="Arial" w:hAnsi="Arial" w:cs="Arial"/>
          <w:b/>
          <w:sz w:val="18"/>
          <w:szCs w:val="18"/>
          <w:u w:val="single"/>
        </w:rPr>
        <w:t>niające</w:t>
      </w:r>
      <w:r w:rsidR="00707A4F">
        <w:rPr>
          <w:rFonts w:ascii="Arial" w:hAnsi="Arial" w:cs="Arial"/>
          <w:b/>
          <w:sz w:val="18"/>
          <w:szCs w:val="18"/>
          <w:u w:val="single"/>
        </w:rPr>
        <w:t xml:space="preserve"> itp</w:t>
      </w:r>
      <w:r>
        <w:rPr>
          <w:rFonts w:ascii="Arial" w:hAnsi="Arial" w:cs="Arial"/>
          <w:b/>
          <w:sz w:val="18"/>
          <w:szCs w:val="18"/>
        </w:rPr>
        <w:t>.</w:t>
      </w:r>
    </w:p>
    <w:p w:rsidR="006E5231" w:rsidRDefault="006E5231">
      <w:pPr>
        <w:pStyle w:val="Tekstpodstawowy"/>
        <w:rPr>
          <w:rFonts w:ascii="Arial" w:hAnsi="Arial" w:cs="Arial"/>
          <w:sz w:val="18"/>
          <w:szCs w:val="18"/>
        </w:rPr>
      </w:pPr>
    </w:p>
    <w:p w:rsidR="00B174E7" w:rsidRDefault="00B174E7" w:rsidP="00B174E7">
      <w:pPr>
        <w:pStyle w:val="Tekstpodstawowy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</w:t>
      </w:r>
      <w:r w:rsidR="001A7747">
        <w:rPr>
          <w:rFonts w:ascii="Arial" w:hAnsi="Arial" w:cs="Arial"/>
          <w:sz w:val="18"/>
          <w:szCs w:val="18"/>
        </w:rPr>
        <w:t xml:space="preserve"> </w:t>
      </w:r>
      <w:r w:rsidR="001142BA">
        <w:rPr>
          <w:rFonts w:ascii="Arial" w:hAnsi="Arial" w:cs="Arial"/>
          <w:sz w:val="18"/>
          <w:szCs w:val="18"/>
        </w:rPr>
        <w:t xml:space="preserve">nie </w:t>
      </w:r>
      <w:r>
        <w:rPr>
          <w:rFonts w:ascii="Arial" w:hAnsi="Arial" w:cs="Arial"/>
          <w:sz w:val="18"/>
          <w:szCs w:val="18"/>
        </w:rPr>
        <w:t>dopuszcza składania ofert częściowych</w:t>
      </w:r>
      <w:r w:rsidR="002B2EA3">
        <w:rPr>
          <w:rFonts w:ascii="Arial" w:hAnsi="Arial" w:cs="Arial"/>
          <w:sz w:val="18"/>
          <w:szCs w:val="18"/>
        </w:rPr>
        <w:t>.</w:t>
      </w:r>
      <w:r w:rsidR="003B7EF3">
        <w:rPr>
          <w:rFonts w:ascii="Arial" w:hAnsi="Arial" w:cs="Arial"/>
          <w:sz w:val="18"/>
          <w:szCs w:val="18"/>
        </w:rPr>
        <w:t xml:space="preserve"> Zamówienie </w:t>
      </w:r>
      <w:r w:rsidR="001142BA">
        <w:rPr>
          <w:rFonts w:ascii="Arial" w:hAnsi="Arial" w:cs="Arial"/>
          <w:sz w:val="18"/>
          <w:szCs w:val="18"/>
        </w:rPr>
        <w:t xml:space="preserve">składa się z ośmiu </w:t>
      </w:r>
      <w:r w:rsidR="003B7EF3">
        <w:rPr>
          <w:rFonts w:ascii="Arial" w:hAnsi="Arial" w:cs="Arial"/>
          <w:sz w:val="18"/>
          <w:szCs w:val="18"/>
        </w:rPr>
        <w:t>zadań</w:t>
      </w:r>
    </w:p>
    <w:p w:rsidR="00B174E7" w:rsidRPr="00792AAD" w:rsidRDefault="00B174E7" w:rsidP="00B174E7">
      <w:pPr>
        <w:pStyle w:val="Tekstpodstawowy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792AAD">
        <w:rPr>
          <w:rFonts w:ascii="Arial" w:hAnsi="Arial" w:cs="Arial"/>
          <w:sz w:val="18"/>
          <w:szCs w:val="18"/>
        </w:rPr>
        <w:t>Zamawiający przewiduje prowadzenie zamówień uzupełniających.</w:t>
      </w:r>
    </w:p>
    <w:p w:rsidR="00B174E7" w:rsidRPr="00792AAD" w:rsidRDefault="00B174E7" w:rsidP="00B174E7">
      <w:pPr>
        <w:pStyle w:val="Tekstpodstawowy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792AAD">
        <w:rPr>
          <w:rFonts w:ascii="Arial" w:hAnsi="Arial" w:cs="Arial"/>
          <w:sz w:val="18"/>
          <w:szCs w:val="18"/>
        </w:rPr>
        <w:t>Zamawiający nie przewiduje zastosowanie aukcji elektronicznej.</w:t>
      </w:r>
    </w:p>
    <w:p w:rsidR="00B174E7" w:rsidRPr="00792AAD" w:rsidRDefault="00B174E7" w:rsidP="00B174E7">
      <w:pPr>
        <w:pStyle w:val="Tekstpodstawowy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792AAD">
        <w:rPr>
          <w:rFonts w:ascii="Arial" w:hAnsi="Arial" w:cs="Arial"/>
          <w:sz w:val="18"/>
          <w:szCs w:val="18"/>
        </w:rPr>
        <w:t>Zamawiający nie dopuszcza składania ofert wariantowych.</w:t>
      </w:r>
    </w:p>
    <w:p w:rsidR="00B174E7" w:rsidRPr="00792AAD" w:rsidRDefault="00B174E7" w:rsidP="00B174E7">
      <w:pPr>
        <w:pStyle w:val="Tekstpodstawowy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792AAD">
        <w:rPr>
          <w:rFonts w:ascii="Arial" w:hAnsi="Arial" w:cs="Arial"/>
          <w:sz w:val="18"/>
          <w:szCs w:val="18"/>
        </w:rPr>
        <w:t xml:space="preserve">Zamawiający nie przewiduje zastosowania DSZ ani umowy ramowej. </w:t>
      </w:r>
    </w:p>
    <w:p w:rsidR="00B174E7" w:rsidRPr="00792AAD" w:rsidRDefault="00B174E7" w:rsidP="00B174E7">
      <w:pPr>
        <w:numPr>
          <w:ilvl w:val="0"/>
          <w:numId w:val="26"/>
        </w:num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792AAD">
        <w:rPr>
          <w:rFonts w:ascii="Arial" w:hAnsi="Arial" w:cs="Arial"/>
          <w:sz w:val="18"/>
          <w:szCs w:val="18"/>
        </w:rPr>
        <w:t xml:space="preserve">Zamawiający nie będzie żądać wniesienia zabezpieczenia należytego </w:t>
      </w:r>
      <w:r w:rsidRPr="00B174E7">
        <w:rPr>
          <w:rFonts w:ascii="Arial" w:hAnsi="Arial" w:cs="Arial"/>
          <w:sz w:val="18"/>
          <w:szCs w:val="18"/>
        </w:rPr>
        <w:t>wykonania umowy</w:t>
      </w:r>
      <w:r w:rsidRPr="00792AAD">
        <w:rPr>
          <w:rFonts w:ascii="Arial Narrow" w:hAnsi="Arial Narrow"/>
          <w:sz w:val="18"/>
          <w:szCs w:val="18"/>
        </w:rPr>
        <w:t>.</w:t>
      </w:r>
    </w:p>
    <w:p w:rsidR="00B174E7" w:rsidRPr="00792AAD" w:rsidRDefault="00B174E7" w:rsidP="00B174E7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792AAD">
        <w:rPr>
          <w:rFonts w:ascii="Arial" w:hAnsi="Arial" w:cs="Arial"/>
          <w:sz w:val="18"/>
        </w:rPr>
        <w:t>Rozliczenia między Zamawiającym a Wykonawcą prowadzone będą w walucie polskiej.</w:t>
      </w:r>
    </w:p>
    <w:p w:rsidR="00B174E7" w:rsidRPr="00792AAD" w:rsidRDefault="00B174E7" w:rsidP="00B174E7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792AAD">
        <w:rPr>
          <w:rFonts w:ascii="Arial" w:hAnsi="Arial" w:cs="Arial"/>
          <w:sz w:val="18"/>
        </w:rPr>
        <w:t>Zamawiający nie przewiduje zwrotu kosztów udziału w postępowaniu.</w:t>
      </w:r>
    </w:p>
    <w:p w:rsidR="00B174E7" w:rsidRPr="00A04541" w:rsidRDefault="00B174E7" w:rsidP="00B174E7">
      <w:pPr>
        <w:numPr>
          <w:ilvl w:val="0"/>
          <w:numId w:val="26"/>
        </w:numPr>
        <w:autoSpaceDE w:val="0"/>
        <w:autoSpaceDN w:val="0"/>
        <w:adjustRightInd w:val="0"/>
        <w:rPr>
          <w:rFonts w:ascii="Arial Narrow" w:hAnsi="Arial Narrow" w:cs="Arial"/>
          <w:sz w:val="20"/>
          <w:szCs w:val="18"/>
        </w:rPr>
      </w:pPr>
      <w:r w:rsidRPr="00792AAD">
        <w:rPr>
          <w:rFonts w:ascii="Arial" w:hAnsi="Arial" w:cs="Arial"/>
          <w:sz w:val="18"/>
        </w:rPr>
        <w:lastRenderedPageBreak/>
        <w:t>Zamawiający udostępni oferty do wglądu po terminie otwarcia ofert</w:t>
      </w:r>
      <w:r w:rsidRPr="001D5085">
        <w:rPr>
          <w:rFonts w:ascii="Arial" w:hAnsi="Arial" w:cs="Arial"/>
          <w:sz w:val="18"/>
        </w:rPr>
        <w:t xml:space="preserve"> po</w:t>
      </w:r>
      <w:r>
        <w:rPr>
          <w:rFonts w:ascii="Arial" w:hAnsi="Arial" w:cs="Arial"/>
          <w:sz w:val="18"/>
        </w:rPr>
        <w:t xml:space="preserve"> </w:t>
      </w:r>
      <w:r w:rsidRPr="001D5085">
        <w:rPr>
          <w:rFonts w:ascii="Arial" w:hAnsi="Arial" w:cs="Arial"/>
          <w:sz w:val="18"/>
        </w:rPr>
        <w:t>wcześniejszym umówieniu się z Zamawiającym</w:t>
      </w:r>
      <w:r>
        <w:t>.</w:t>
      </w:r>
    </w:p>
    <w:p w:rsidR="00B174E7" w:rsidRPr="00A04541" w:rsidRDefault="00B174E7" w:rsidP="00B174E7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04541">
        <w:rPr>
          <w:rFonts w:ascii="Arial" w:hAnsi="Arial" w:cs="Arial"/>
          <w:color w:val="2D2D2D"/>
          <w:sz w:val="18"/>
          <w:szCs w:val="18"/>
        </w:rPr>
        <w:t>Zamawiający dopuszcza udział podwykonawców przy realizacji przedmiotowego zamówienia.</w:t>
      </w:r>
      <w:r>
        <w:rPr>
          <w:rFonts w:ascii="Arial" w:hAnsi="Arial" w:cs="Arial"/>
          <w:color w:val="2D2D2D"/>
          <w:sz w:val="18"/>
          <w:szCs w:val="18"/>
        </w:rPr>
        <w:t xml:space="preserve"> </w:t>
      </w:r>
      <w:r w:rsidRPr="00A04541">
        <w:rPr>
          <w:rFonts w:ascii="Arial" w:hAnsi="Arial" w:cs="Arial"/>
          <w:color w:val="2D2D2D"/>
          <w:sz w:val="18"/>
          <w:szCs w:val="18"/>
        </w:rPr>
        <w:t>Zamawiający żąda wskazania przez wykonawcę w ofercie części zamówienia, którą zamierza powierzyć podwykonawcom.</w:t>
      </w:r>
      <w:r>
        <w:rPr>
          <w:rFonts w:ascii="Arial" w:hAnsi="Arial" w:cs="Arial"/>
          <w:color w:val="2D2D2D"/>
          <w:sz w:val="18"/>
          <w:szCs w:val="18"/>
        </w:rPr>
        <w:t xml:space="preserve"> </w:t>
      </w:r>
      <w:r w:rsidRPr="00A04541">
        <w:rPr>
          <w:rFonts w:ascii="Arial" w:hAnsi="Arial" w:cs="Arial"/>
          <w:color w:val="2D2D2D"/>
          <w:sz w:val="18"/>
          <w:szCs w:val="18"/>
        </w:rPr>
        <w:t>Wskazanie w ofercie części zamówienia, której wykonanie Wykonawca powierzy podwykonawcom, winno nastąpić poprzez określ</w:t>
      </w:r>
      <w:r w:rsidRPr="00A04541">
        <w:rPr>
          <w:rFonts w:ascii="Arial" w:hAnsi="Arial" w:cs="Arial"/>
          <w:color w:val="2D2D2D"/>
          <w:sz w:val="18"/>
          <w:szCs w:val="18"/>
        </w:rPr>
        <w:t>e</w:t>
      </w:r>
      <w:r w:rsidRPr="00A04541">
        <w:rPr>
          <w:rFonts w:ascii="Arial" w:hAnsi="Arial" w:cs="Arial"/>
          <w:color w:val="2D2D2D"/>
          <w:sz w:val="18"/>
          <w:szCs w:val="18"/>
        </w:rPr>
        <w:t>nie jej rodzaju i zakresu. W przypadku braku takiego wskazania Zamawiający uzna, że Wykonawca zrealizuje prze</w:t>
      </w:r>
      <w:r w:rsidRPr="00A04541">
        <w:rPr>
          <w:rFonts w:ascii="Arial" w:hAnsi="Arial" w:cs="Arial"/>
          <w:color w:val="2D2D2D"/>
          <w:sz w:val="18"/>
          <w:szCs w:val="18"/>
        </w:rPr>
        <w:t>d</w:t>
      </w:r>
      <w:r w:rsidRPr="00A04541">
        <w:rPr>
          <w:rFonts w:ascii="Arial" w:hAnsi="Arial" w:cs="Arial"/>
          <w:color w:val="2D2D2D"/>
          <w:sz w:val="18"/>
          <w:szCs w:val="18"/>
        </w:rPr>
        <w:t>miotowe zamówienie sam</w:t>
      </w:r>
      <w:r w:rsidR="00566707">
        <w:rPr>
          <w:rFonts w:ascii="Arial" w:hAnsi="Arial" w:cs="Arial"/>
          <w:color w:val="2D2D2D"/>
          <w:sz w:val="18"/>
          <w:szCs w:val="18"/>
        </w:rPr>
        <w:t>odzielnie</w:t>
      </w:r>
      <w:r w:rsidRPr="00A04541">
        <w:rPr>
          <w:rFonts w:ascii="Arial" w:hAnsi="Arial" w:cs="Arial"/>
          <w:color w:val="2D2D2D"/>
          <w:sz w:val="18"/>
          <w:szCs w:val="18"/>
        </w:rPr>
        <w:t>.</w:t>
      </w:r>
      <w:r w:rsidRPr="00A04541">
        <w:rPr>
          <w:rFonts w:ascii="Arial" w:hAnsi="Arial" w:cs="Arial"/>
          <w:color w:val="2D2D2D"/>
          <w:sz w:val="18"/>
          <w:szCs w:val="18"/>
        </w:rPr>
        <w:br/>
      </w:r>
    </w:p>
    <w:p w:rsidR="006E5231" w:rsidRDefault="006E5231">
      <w:pPr>
        <w:shd w:val="clear" w:color="auto" w:fill="E6E6E6"/>
        <w:jc w:val="center"/>
        <w:rPr>
          <w:rFonts w:ascii="Arial" w:eastAsia="MS Mincho" w:hAnsi="Arial" w:cs="Arial"/>
          <w:b/>
          <w:bCs/>
          <w:w w:val="110"/>
          <w:sz w:val="22"/>
          <w:szCs w:val="22"/>
        </w:rPr>
      </w:pPr>
      <w:r>
        <w:rPr>
          <w:rFonts w:ascii="Arial" w:eastAsia="MS Mincho" w:hAnsi="Arial" w:cs="Arial"/>
          <w:b/>
          <w:bCs/>
          <w:w w:val="110"/>
          <w:sz w:val="22"/>
          <w:szCs w:val="22"/>
        </w:rPr>
        <w:t>Rozdział II</w:t>
      </w:r>
    </w:p>
    <w:p w:rsidR="006E5231" w:rsidRDefault="006E5231">
      <w:pPr>
        <w:shd w:val="clear" w:color="auto" w:fill="E6E6E6"/>
        <w:jc w:val="center"/>
        <w:rPr>
          <w:rFonts w:ascii="Arial" w:eastAsia="MS Mincho" w:hAnsi="Arial" w:cs="Arial"/>
          <w:b/>
          <w:bCs/>
          <w:w w:val="110"/>
          <w:sz w:val="22"/>
          <w:szCs w:val="22"/>
        </w:rPr>
      </w:pPr>
      <w:r>
        <w:rPr>
          <w:rFonts w:ascii="Arial" w:eastAsia="MS Mincho" w:hAnsi="Arial" w:cs="Arial"/>
          <w:b/>
          <w:bCs/>
          <w:w w:val="110"/>
          <w:sz w:val="22"/>
          <w:szCs w:val="22"/>
        </w:rPr>
        <w:t>Informacje o zamawiającym</w:t>
      </w:r>
    </w:p>
    <w:p w:rsidR="006E5231" w:rsidRDefault="006E5231">
      <w:pPr>
        <w:jc w:val="both"/>
        <w:rPr>
          <w:rFonts w:ascii="Arial" w:eastAsia="MS Mincho" w:hAnsi="Arial" w:cs="Arial"/>
          <w:b/>
          <w:bCs/>
          <w:w w:val="110"/>
          <w:sz w:val="17"/>
          <w:szCs w:val="17"/>
          <w:u w:val="single"/>
        </w:rPr>
      </w:pPr>
    </w:p>
    <w:p w:rsidR="006E5231" w:rsidRDefault="006E5231">
      <w:pPr>
        <w:jc w:val="both"/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</w:pPr>
      <w:r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§ 4. Zamawiający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6E5231" w:rsidRDefault="006E5231">
      <w:pPr>
        <w:numPr>
          <w:ilvl w:val="0"/>
          <w:numId w:val="1"/>
        </w:numPr>
        <w:tabs>
          <w:tab w:val="left" w:pos="360"/>
        </w:tabs>
        <w:jc w:val="both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>Zamawiającym jest:</w:t>
      </w:r>
    </w:p>
    <w:p w:rsidR="006E5231" w:rsidRDefault="006E5231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6E5231" w:rsidRDefault="006E5231">
      <w:pPr>
        <w:pStyle w:val="Nagwek4"/>
        <w:rPr>
          <w:rFonts w:eastAsia="MS Mincho"/>
          <w:w w:val="110"/>
          <w:sz w:val="18"/>
          <w:szCs w:val="18"/>
        </w:rPr>
      </w:pPr>
      <w:r>
        <w:rPr>
          <w:rFonts w:eastAsia="MS Mincho"/>
          <w:w w:val="110"/>
          <w:sz w:val="18"/>
          <w:szCs w:val="18"/>
        </w:rPr>
        <w:t xml:space="preserve">Zespół Opieki Zdrowotnej </w:t>
      </w:r>
    </w:p>
    <w:p w:rsidR="006E5231" w:rsidRDefault="006E5231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 xml:space="preserve">ul. M.C. Skłodowskiej 12   </w:t>
      </w:r>
    </w:p>
    <w:p w:rsidR="006E5231" w:rsidRDefault="006E5231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>12-100 Szczytno</w:t>
      </w:r>
    </w:p>
    <w:p w:rsidR="006E5231" w:rsidRPr="003C10CE" w:rsidRDefault="006E5231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  <w:lang w:val="en-US"/>
        </w:rPr>
      </w:pPr>
      <w:r w:rsidRPr="003C10CE">
        <w:rPr>
          <w:rFonts w:ascii="Arial" w:eastAsia="MS Mincho" w:hAnsi="Arial" w:cs="Arial"/>
          <w:w w:val="110"/>
          <w:sz w:val="18"/>
          <w:szCs w:val="18"/>
          <w:lang w:val="en-US"/>
        </w:rPr>
        <w:t xml:space="preserve">tel. (0-89) 623 21 </w:t>
      </w:r>
      <w:r w:rsidR="00E75A53">
        <w:rPr>
          <w:rFonts w:ascii="Arial" w:eastAsia="MS Mincho" w:hAnsi="Arial" w:cs="Arial"/>
          <w:w w:val="110"/>
          <w:sz w:val="18"/>
          <w:szCs w:val="18"/>
          <w:lang w:val="en-US"/>
        </w:rPr>
        <w:t>18</w:t>
      </w:r>
      <w:r w:rsidRPr="003C10CE">
        <w:rPr>
          <w:rFonts w:ascii="Arial" w:eastAsia="MS Mincho" w:hAnsi="Arial" w:cs="Arial"/>
          <w:w w:val="110"/>
          <w:sz w:val="18"/>
          <w:szCs w:val="18"/>
          <w:lang w:val="en-US"/>
        </w:rPr>
        <w:t xml:space="preserve"> fax. (0-89) 623 21 36</w:t>
      </w:r>
    </w:p>
    <w:p w:rsidR="006E5231" w:rsidRPr="003C10CE" w:rsidRDefault="006E5231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  <w:lang w:val="en-US"/>
        </w:rPr>
      </w:pPr>
      <w:r w:rsidRPr="003C10CE">
        <w:rPr>
          <w:rFonts w:ascii="Arial" w:eastAsia="MS Mincho" w:hAnsi="Arial" w:cs="Arial"/>
          <w:w w:val="110"/>
          <w:sz w:val="18"/>
          <w:szCs w:val="18"/>
          <w:lang w:val="en-US"/>
        </w:rPr>
        <w:t>NIP: 745-15-93-187  REGON: 519483005</w:t>
      </w:r>
    </w:p>
    <w:p w:rsidR="006E5231" w:rsidRPr="008D2CD4" w:rsidRDefault="00A204BE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13" w:history="1">
        <w:r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  <w:r w:rsidR="006E5231" w:rsidRPr="008D2CD4">
        <w:rPr>
          <w:rFonts w:ascii="Arial" w:hAnsi="Arial" w:cs="Arial"/>
          <w:sz w:val="18"/>
          <w:szCs w:val="18"/>
          <w:lang w:val="de-DE"/>
        </w:rPr>
        <w:t xml:space="preserve">  ; e-mail:</w:t>
      </w:r>
      <w:r w:rsidR="008D2CD4" w:rsidRPr="008D2CD4">
        <w:rPr>
          <w:rFonts w:ascii="Arial" w:hAnsi="Arial" w:cs="Arial"/>
          <w:sz w:val="18"/>
          <w:szCs w:val="18"/>
          <w:lang w:val="de-DE"/>
        </w:rPr>
        <w:t xml:space="preserve"> </w:t>
      </w:r>
      <w:r w:rsidR="00872A80">
        <w:rPr>
          <w:rFonts w:ascii="Arial" w:hAnsi="Arial" w:cs="Arial"/>
          <w:sz w:val="18"/>
          <w:szCs w:val="18"/>
          <w:lang w:val="de-DE"/>
        </w:rPr>
        <w:t>zozszczytno@op.pl</w:t>
      </w:r>
    </w:p>
    <w:p w:rsidR="006E5231" w:rsidRDefault="006E5231">
      <w:pPr>
        <w:numPr>
          <w:ilvl w:val="0"/>
          <w:numId w:val="2"/>
        </w:numPr>
        <w:tabs>
          <w:tab w:val="left" w:pos="360"/>
        </w:tabs>
        <w:jc w:val="both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>Wszelkie pisma w sprawie przetargu Wykonawca adresuje:</w:t>
      </w:r>
    </w:p>
    <w:p w:rsidR="006E5231" w:rsidRDefault="006E5231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6E5231" w:rsidRDefault="006E5231">
      <w:pPr>
        <w:pStyle w:val="Nagwek4"/>
        <w:rPr>
          <w:rFonts w:eastAsia="MS Mincho"/>
          <w:w w:val="110"/>
          <w:sz w:val="18"/>
          <w:szCs w:val="18"/>
        </w:rPr>
      </w:pPr>
      <w:r>
        <w:rPr>
          <w:rFonts w:eastAsia="MS Mincho"/>
          <w:w w:val="110"/>
          <w:sz w:val="18"/>
          <w:szCs w:val="18"/>
        </w:rPr>
        <w:t xml:space="preserve">Zespół Opieki Zdrowotnej </w:t>
      </w:r>
    </w:p>
    <w:p w:rsidR="006E5231" w:rsidRDefault="006E5231">
      <w:pPr>
        <w:pStyle w:val="Nagwek4"/>
        <w:rPr>
          <w:rFonts w:eastAsia="MS Mincho"/>
          <w:b w:val="0"/>
          <w:bCs w:val="0"/>
          <w:w w:val="110"/>
          <w:sz w:val="18"/>
          <w:szCs w:val="18"/>
        </w:rPr>
      </w:pPr>
      <w:r>
        <w:rPr>
          <w:rFonts w:eastAsia="MS Mincho"/>
          <w:b w:val="0"/>
          <w:bCs w:val="0"/>
          <w:w w:val="110"/>
          <w:sz w:val="18"/>
          <w:szCs w:val="18"/>
        </w:rPr>
        <w:t>ul. M.C. Skłodowskiej 12</w:t>
      </w:r>
    </w:p>
    <w:p w:rsidR="006E5231" w:rsidRDefault="006E5231">
      <w:pPr>
        <w:pStyle w:val="Nagwek4"/>
        <w:rPr>
          <w:rFonts w:eastAsia="MS Mincho"/>
          <w:b w:val="0"/>
          <w:bCs w:val="0"/>
          <w:w w:val="110"/>
          <w:sz w:val="18"/>
          <w:szCs w:val="18"/>
        </w:rPr>
      </w:pPr>
      <w:r>
        <w:rPr>
          <w:rFonts w:eastAsia="MS Mincho"/>
          <w:b w:val="0"/>
          <w:bCs w:val="0"/>
          <w:w w:val="110"/>
          <w:sz w:val="18"/>
          <w:szCs w:val="18"/>
        </w:rPr>
        <w:t>12-100 Szczytno</w:t>
      </w:r>
    </w:p>
    <w:p w:rsidR="006E5231" w:rsidRDefault="006E5231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6E5231" w:rsidRDefault="006E5231">
      <w:pPr>
        <w:numPr>
          <w:ilvl w:val="0"/>
          <w:numId w:val="3"/>
        </w:numPr>
        <w:tabs>
          <w:tab w:val="left" w:pos="360"/>
        </w:tabs>
        <w:jc w:val="both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 xml:space="preserve">Zamawiający wymaga, aby wszelkie pisma związane z przetargiem, w tym ewentualne zapytania lub </w:t>
      </w:r>
      <w:r w:rsidR="00AA296D">
        <w:rPr>
          <w:rFonts w:ascii="Arial" w:eastAsia="MS Mincho" w:hAnsi="Arial" w:cs="Arial"/>
          <w:w w:val="110"/>
          <w:sz w:val="18"/>
          <w:szCs w:val="18"/>
        </w:rPr>
        <w:t>odwoł</w:t>
      </w:r>
      <w:r w:rsidR="00AA296D">
        <w:rPr>
          <w:rFonts w:ascii="Arial" w:eastAsia="MS Mincho" w:hAnsi="Arial" w:cs="Arial"/>
          <w:w w:val="110"/>
          <w:sz w:val="18"/>
          <w:szCs w:val="18"/>
        </w:rPr>
        <w:t>a</w:t>
      </w:r>
      <w:r w:rsidR="00AA296D">
        <w:rPr>
          <w:rFonts w:ascii="Arial" w:eastAsia="MS Mincho" w:hAnsi="Arial" w:cs="Arial"/>
          <w:w w:val="110"/>
          <w:sz w:val="18"/>
          <w:szCs w:val="18"/>
        </w:rPr>
        <w:t>nia</w:t>
      </w:r>
      <w:r>
        <w:rPr>
          <w:rFonts w:ascii="Arial" w:eastAsia="MS Mincho" w:hAnsi="Arial" w:cs="Arial"/>
          <w:w w:val="110"/>
          <w:sz w:val="18"/>
          <w:szCs w:val="18"/>
        </w:rPr>
        <w:t xml:space="preserve">, były kierowane pocztą elektroniczną </w:t>
      </w:r>
      <w:r>
        <w:rPr>
          <w:rFonts w:ascii="Arial" w:eastAsia="MS Mincho" w:hAnsi="Arial" w:cs="Arial"/>
          <w:w w:val="110"/>
          <w:sz w:val="18"/>
          <w:szCs w:val="18"/>
          <w:u w:val="single"/>
        </w:rPr>
        <w:t xml:space="preserve">na adres e-mail: </w:t>
      </w:r>
      <w:r w:rsidR="00703552">
        <w:rPr>
          <w:rFonts w:ascii="Arial" w:eastAsia="MS Mincho" w:hAnsi="Arial" w:cs="Arial"/>
          <w:color w:val="0000FF"/>
          <w:w w:val="110"/>
          <w:sz w:val="18"/>
          <w:szCs w:val="18"/>
          <w:u w:val="single"/>
        </w:rPr>
        <w:t>zozszczytno@op.pl</w:t>
      </w:r>
      <w:r w:rsidR="0083360F">
        <w:rPr>
          <w:rFonts w:ascii="Arial" w:eastAsia="MS Mincho" w:hAnsi="Arial" w:cs="Arial"/>
          <w:color w:val="0000FF"/>
          <w:w w:val="110"/>
          <w:sz w:val="18"/>
          <w:szCs w:val="18"/>
          <w:u w:val="single"/>
        </w:rPr>
        <w:t>.</w:t>
      </w:r>
      <w:r>
        <w:rPr>
          <w:rFonts w:ascii="Arial" w:eastAsia="MS Mincho" w:hAnsi="Arial" w:cs="Arial"/>
          <w:w w:val="110"/>
          <w:sz w:val="18"/>
          <w:szCs w:val="18"/>
        </w:rPr>
        <w:t xml:space="preserve"> i opatrzone numerem sprawy: </w:t>
      </w:r>
    </w:p>
    <w:p w:rsidR="006E5231" w:rsidRDefault="006E5231">
      <w:pPr>
        <w:tabs>
          <w:tab w:val="left" w:pos="360"/>
        </w:tabs>
        <w:jc w:val="both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ab/>
      </w:r>
      <w:r>
        <w:rPr>
          <w:rFonts w:ascii="Arial" w:eastAsia="MS Mincho" w:hAnsi="Arial" w:cs="Arial"/>
          <w:b/>
          <w:bCs/>
          <w:w w:val="110"/>
          <w:sz w:val="18"/>
          <w:szCs w:val="18"/>
        </w:rPr>
        <w:t>ZOZ-</w:t>
      </w:r>
      <w:r w:rsidR="00CD1A0C">
        <w:rPr>
          <w:rFonts w:ascii="Arial" w:eastAsia="MS Mincho" w:hAnsi="Arial" w:cs="Arial"/>
          <w:b/>
          <w:bCs/>
          <w:w w:val="110"/>
          <w:sz w:val="18"/>
          <w:szCs w:val="18"/>
        </w:rPr>
        <w:t>2</w:t>
      </w:r>
      <w:r>
        <w:rPr>
          <w:rFonts w:ascii="Arial" w:eastAsia="MS Mincho" w:hAnsi="Arial" w:cs="Arial"/>
          <w:b/>
          <w:bCs/>
          <w:w w:val="110"/>
          <w:sz w:val="18"/>
          <w:szCs w:val="18"/>
        </w:rPr>
        <w:t>/20</w:t>
      </w:r>
      <w:r w:rsidR="00F61C56">
        <w:rPr>
          <w:rFonts w:ascii="Arial" w:eastAsia="MS Mincho" w:hAnsi="Arial" w:cs="Arial"/>
          <w:b/>
          <w:bCs/>
          <w:w w:val="110"/>
          <w:sz w:val="18"/>
          <w:szCs w:val="18"/>
        </w:rPr>
        <w:t>1</w:t>
      </w:r>
      <w:r w:rsidR="00CD1A0C">
        <w:rPr>
          <w:rFonts w:ascii="Arial" w:eastAsia="MS Mincho" w:hAnsi="Arial" w:cs="Arial"/>
          <w:b/>
          <w:bCs/>
          <w:w w:val="110"/>
          <w:sz w:val="18"/>
          <w:szCs w:val="18"/>
        </w:rPr>
        <w:t>5</w:t>
      </w:r>
    </w:p>
    <w:p w:rsidR="006E5231" w:rsidRDefault="006E5231">
      <w:pPr>
        <w:jc w:val="both"/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</w:pPr>
    </w:p>
    <w:p w:rsidR="006E5231" w:rsidRDefault="006E5231">
      <w:pPr>
        <w:jc w:val="both"/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</w:pPr>
      <w:r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§ 5. Opis sposobu udzielania wyjaśnień dotyczących specyfikacji istotnych warunków zamówienia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B174E7" w:rsidRDefault="00B174E7" w:rsidP="00B174E7">
      <w:pPr>
        <w:numPr>
          <w:ilvl w:val="0"/>
          <w:numId w:val="4"/>
        </w:numPr>
        <w:tabs>
          <w:tab w:val="left" w:pos="360"/>
        </w:tabs>
        <w:jc w:val="both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>Zamawiający nie przewiduje zebrań Wykonawców.</w:t>
      </w:r>
    </w:p>
    <w:p w:rsidR="00B174E7" w:rsidRPr="0095777E" w:rsidRDefault="0095777E" w:rsidP="00B174E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95777E">
        <w:rPr>
          <w:rFonts w:ascii="Arial" w:eastAsia="MS Mincho" w:hAnsi="Arial" w:cs="Arial"/>
          <w:w w:val="110"/>
          <w:sz w:val="18"/>
          <w:szCs w:val="18"/>
        </w:rPr>
        <w:t>Zainteresowani złożeniem oferty</w:t>
      </w:r>
      <w:r>
        <w:rPr>
          <w:rFonts w:ascii="Arial" w:eastAsia="MS Mincho" w:hAnsi="Arial" w:cs="Arial"/>
          <w:w w:val="110"/>
          <w:sz w:val="18"/>
          <w:szCs w:val="18"/>
        </w:rPr>
        <w:t xml:space="preserve"> </w:t>
      </w:r>
      <w:r w:rsidR="00B174E7" w:rsidRPr="0095777E">
        <w:rPr>
          <w:rFonts w:ascii="Arial" w:eastAsia="MS Mincho" w:hAnsi="Arial" w:cs="Arial"/>
          <w:w w:val="110"/>
          <w:sz w:val="18"/>
          <w:szCs w:val="18"/>
        </w:rPr>
        <w:t>mogą składać Za</w:t>
      </w:r>
      <w:r w:rsidR="009A7119">
        <w:rPr>
          <w:rFonts w:ascii="Arial" w:eastAsia="MS Mincho" w:hAnsi="Arial" w:cs="Arial"/>
          <w:w w:val="110"/>
          <w:sz w:val="18"/>
          <w:szCs w:val="18"/>
        </w:rPr>
        <w:t>mawiającemu zapytania na piśmie oraz elektronicznie</w:t>
      </w:r>
      <w:r w:rsidR="00CD1A0C">
        <w:rPr>
          <w:rFonts w:ascii="Arial" w:eastAsia="MS Mincho" w:hAnsi="Arial" w:cs="Arial"/>
          <w:w w:val="110"/>
          <w:sz w:val="18"/>
          <w:szCs w:val="18"/>
        </w:rPr>
        <w:t xml:space="preserve">         </w:t>
      </w:r>
      <w:r w:rsidR="009A7119">
        <w:rPr>
          <w:rFonts w:ascii="Arial" w:eastAsia="MS Mincho" w:hAnsi="Arial" w:cs="Arial"/>
          <w:w w:val="110"/>
          <w:sz w:val="18"/>
          <w:szCs w:val="18"/>
        </w:rPr>
        <w:t xml:space="preserve"> (</w:t>
      </w:r>
      <w:r w:rsidR="00CD1A0C">
        <w:rPr>
          <w:rFonts w:ascii="Arial" w:eastAsia="MS Mincho" w:hAnsi="Arial" w:cs="Arial"/>
          <w:b/>
          <w:color w:val="0070E3"/>
          <w:w w:val="110"/>
          <w:sz w:val="18"/>
          <w:szCs w:val="18"/>
        </w:rPr>
        <w:t>obligatoryjnie</w:t>
      </w:r>
      <w:r w:rsidR="009A7119" w:rsidRPr="009A7119">
        <w:rPr>
          <w:rFonts w:ascii="Arial" w:eastAsia="MS Mincho" w:hAnsi="Arial" w:cs="Arial"/>
          <w:b/>
          <w:color w:val="0070C0"/>
          <w:w w:val="110"/>
          <w:sz w:val="18"/>
          <w:szCs w:val="18"/>
        </w:rPr>
        <w:t>)</w:t>
      </w:r>
      <w:r w:rsidR="00B174E7" w:rsidRPr="0095777E">
        <w:rPr>
          <w:rFonts w:ascii="Arial" w:eastAsia="MS Mincho" w:hAnsi="Arial" w:cs="Arial"/>
          <w:w w:val="110"/>
          <w:sz w:val="18"/>
          <w:szCs w:val="18"/>
        </w:rPr>
        <w:t xml:space="preserve"> </w:t>
      </w:r>
      <w:r w:rsidR="00B174E7" w:rsidRPr="0095777E">
        <w:rPr>
          <w:rFonts w:ascii="Arial" w:hAnsi="Arial" w:cs="Arial"/>
          <w:sz w:val="18"/>
          <w:szCs w:val="18"/>
        </w:rPr>
        <w:t>pod warunkiem, że wniosek o wyjaśnienie  treści specyfikacji istotnych warunków zamówienia wpł</w:t>
      </w:r>
      <w:r w:rsidR="00B174E7" w:rsidRPr="0095777E">
        <w:rPr>
          <w:rFonts w:ascii="Arial" w:hAnsi="Arial" w:cs="Arial"/>
          <w:sz w:val="18"/>
          <w:szCs w:val="18"/>
        </w:rPr>
        <w:t>y</w:t>
      </w:r>
      <w:r w:rsidR="00B174E7" w:rsidRPr="0095777E">
        <w:rPr>
          <w:rFonts w:ascii="Arial" w:hAnsi="Arial" w:cs="Arial"/>
          <w:sz w:val="18"/>
          <w:szCs w:val="18"/>
        </w:rPr>
        <w:t>nął do Zamawiającego nie później niż do końca dnia, w którym upływa połowa wyznaczonego terminu składania ofert.</w:t>
      </w:r>
      <w:r w:rsidR="00B174E7" w:rsidRPr="0095777E">
        <w:rPr>
          <w:rFonts w:ascii="Arial" w:eastAsia="MS Mincho" w:hAnsi="Arial" w:cs="Arial"/>
          <w:w w:val="110"/>
          <w:sz w:val="18"/>
          <w:szCs w:val="18"/>
        </w:rPr>
        <w:t xml:space="preserve"> Zamawiający obowiązany jest udzielić niezwłocznie wyjaśnień wysyłając je, bez podawania źródła zapytania, do wszystkich podmiotów, które otrzymały specyfikację istotnych waru</w:t>
      </w:r>
      <w:r w:rsidR="00B174E7" w:rsidRPr="0095777E">
        <w:rPr>
          <w:rFonts w:ascii="Arial" w:eastAsia="MS Mincho" w:hAnsi="Arial" w:cs="Arial"/>
          <w:w w:val="110"/>
          <w:sz w:val="18"/>
          <w:szCs w:val="18"/>
        </w:rPr>
        <w:t>n</w:t>
      </w:r>
      <w:r w:rsidR="00B174E7" w:rsidRPr="0095777E">
        <w:rPr>
          <w:rFonts w:ascii="Arial" w:eastAsia="MS Mincho" w:hAnsi="Arial" w:cs="Arial"/>
          <w:w w:val="110"/>
          <w:sz w:val="18"/>
          <w:szCs w:val="18"/>
        </w:rPr>
        <w:t>ków zamówienia.</w:t>
      </w:r>
    </w:p>
    <w:p w:rsidR="00B174E7" w:rsidRDefault="00B174E7" w:rsidP="00B174E7">
      <w:pPr>
        <w:numPr>
          <w:ilvl w:val="0"/>
          <w:numId w:val="5"/>
        </w:numPr>
        <w:tabs>
          <w:tab w:val="left" w:pos="360"/>
        </w:tabs>
        <w:jc w:val="both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 xml:space="preserve">Jeżeli zapytanie wpłynie do Zamawiającego w zakreślonym uPzp terminie  Zamawiający nie później niż </w:t>
      </w:r>
      <w:r>
        <w:rPr>
          <w:rFonts w:ascii="Arial" w:eastAsia="MS Mincho" w:hAnsi="Arial" w:cs="Arial"/>
          <w:b/>
          <w:bCs/>
          <w:w w:val="110"/>
          <w:sz w:val="18"/>
          <w:szCs w:val="18"/>
        </w:rPr>
        <w:t>2 dni</w:t>
      </w:r>
      <w:r>
        <w:rPr>
          <w:rFonts w:ascii="Arial" w:eastAsia="MS Mincho" w:hAnsi="Arial" w:cs="Arial"/>
          <w:w w:val="110"/>
          <w:sz w:val="18"/>
          <w:szCs w:val="18"/>
        </w:rPr>
        <w:t xml:space="preserve"> przed terminem otwarcia ofert udzieli wyjaśnień w trybie art.38 ust.1.3 uPzp.</w:t>
      </w:r>
    </w:p>
    <w:p w:rsidR="006E5231" w:rsidRDefault="006E5231" w:rsidP="00B174E7">
      <w:pPr>
        <w:tabs>
          <w:tab w:val="left" w:pos="360"/>
        </w:tabs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6E5231" w:rsidRDefault="006E5231">
      <w:pPr>
        <w:pStyle w:val="Tekstpodstawowy3"/>
        <w:rPr>
          <w:rFonts w:ascii="Arial" w:eastAsia="MS Mincho" w:hAnsi="Arial" w:cs="Arial"/>
          <w:w w:val="110"/>
          <w:sz w:val="18"/>
          <w:szCs w:val="18"/>
        </w:rPr>
      </w:pPr>
    </w:p>
    <w:p w:rsidR="006E5231" w:rsidRDefault="006E5231">
      <w:pPr>
        <w:pStyle w:val="Tekstpodstawowy3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>§ 6. Sposób porozumiewania się z pracownikami zamawiającego, uprawnionymi do bezpośredniego ko</w:t>
      </w:r>
      <w:r>
        <w:rPr>
          <w:rFonts w:ascii="Arial" w:eastAsia="MS Mincho" w:hAnsi="Arial" w:cs="Arial"/>
          <w:w w:val="110"/>
          <w:sz w:val="18"/>
          <w:szCs w:val="18"/>
        </w:rPr>
        <w:t>n</w:t>
      </w:r>
      <w:r>
        <w:rPr>
          <w:rFonts w:ascii="Arial" w:eastAsia="MS Mincho" w:hAnsi="Arial" w:cs="Arial"/>
          <w:w w:val="110"/>
          <w:sz w:val="18"/>
          <w:szCs w:val="18"/>
        </w:rPr>
        <w:t>taktowania się z wykonawcami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6E5231" w:rsidRDefault="006E5231">
      <w:pPr>
        <w:numPr>
          <w:ilvl w:val="0"/>
          <w:numId w:val="19"/>
        </w:numPr>
        <w:jc w:val="both"/>
        <w:rPr>
          <w:rFonts w:ascii="Arial" w:eastAsia="MS Mincho" w:hAnsi="Arial" w:cs="Arial"/>
          <w:b/>
          <w:bCs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Upoważnionym do bezpośredniego kontaktowania się i do udzielania wyjaśnień jest: </w:t>
      </w:r>
    </w:p>
    <w:p w:rsidR="006E5231" w:rsidRDefault="006E5231">
      <w:pPr>
        <w:pStyle w:val="Nagwek1"/>
        <w:autoSpaceDE w:val="0"/>
        <w:autoSpaceDN w:val="0"/>
        <w:adjustRightInd w:val="0"/>
        <w:ind w:left="360"/>
        <w:rPr>
          <w:rFonts w:ascii="Arial" w:eastAsia="MS Mincho" w:hAnsi="Arial" w:cs="Arial"/>
          <w:b w:val="0"/>
          <w:bCs w:val="0"/>
          <w:sz w:val="18"/>
        </w:rPr>
      </w:pPr>
      <w:r>
        <w:rPr>
          <w:rFonts w:ascii="Arial" w:hAnsi="Arial" w:cs="Arial"/>
          <w:b w:val="0"/>
          <w:bCs w:val="0"/>
          <w:sz w:val="18"/>
        </w:rPr>
        <w:t xml:space="preserve">W SPRAWACH FORMALNYCH </w:t>
      </w:r>
      <w:r w:rsidR="004B4D8F">
        <w:rPr>
          <w:rFonts w:ascii="Arial" w:hAnsi="Arial" w:cs="Arial"/>
          <w:b w:val="0"/>
          <w:bCs w:val="0"/>
          <w:sz w:val="18"/>
        </w:rPr>
        <w:t>–</w:t>
      </w:r>
      <w:r>
        <w:rPr>
          <w:rFonts w:ascii="Arial" w:hAnsi="Arial" w:cs="Arial"/>
          <w:b w:val="0"/>
          <w:bCs w:val="0"/>
          <w:sz w:val="18"/>
        </w:rPr>
        <w:t xml:space="preserve"> </w:t>
      </w:r>
      <w:r w:rsidR="007D0501">
        <w:rPr>
          <w:rFonts w:ascii="Arial" w:eastAsia="MS Mincho" w:hAnsi="Arial" w:cs="Arial"/>
          <w:b w:val="0"/>
          <w:bCs w:val="0"/>
          <w:sz w:val="18"/>
        </w:rPr>
        <w:t>Bo</w:t>
      </w:r>
      <w:r w:rsidR="00C57BE0">
        <w:rPr>
          <w:rFonts w:ascii="Arial" w:eastAsia="MS Mincho" w:hAnsi="Arial" w:cs="Arial"/>
          <w:b w:val="0"/>
          <w:bCs w:val="0"/>
          <w:sz w:val="18"/>
        </w:rPr>
        <w:t>h</w:t>
      </w:r>
      <w:r w:rsidR="007D0501">
        <w:rPr>
          <w:rFonts w:ascii="Arial" w:eastAsia="MS Mincho" w:hAnsi="Arial" w:cs="Arial"/>
          <w:b w:val="0"/>
          <w:bCs w:val="0"/>
          <w:sz w:val="18"/>
        </w:rPr>
        <w:t xml:space="preserve">dan Diaków </w:t>
      </w:r>
      <w:r w:rsidR="00B74B37">
        <w:rPr>
          <w:rFonts w:ascii="Arial" w:eastAsia="MS Mincho" w:hAnsi="Arial" w:cs="Arial"/>
          <w:b w:val="0"/>
          <w:bCs w:val="0"/>
          <w:sz w:val="18"/>
        </w:rPr>
        <w:t xml:space="preserve"> </w:t>
      </w:r>
      <w:r>
        <w:rPr>
          <w:rFonts w:ascii="Arial" w:eastAsia="MS Mincho" w:hAnsi="Arial" w:cs="Arial"/>
          <w:b w:val="0"/>
          <w:bCs w:val="0"/>
          <w:sz w:val="18"/>
        </w:rPr>
        <w:t xml:space="preserve"> tel. </w:t>
      </w:r>
      <w:r w:rsidR="008D2CD4">
        <w:rPr>
          <w:rFonts w:ascii="Arial" w:eastAsia="MS Mincho" w:hAnsi="Arial" w:cs="Arial"/>
          <w:b w:val="0"/>
          <w:bCs w:val="0"/>
          <w:sz w:val="18"/>
        </w:rPr>
        <w:t xml:space="preserve"> </w:t>
      </w:r>
      <w:r w:rsidR="007D0501">
        <w:rPr>
          <w:rFonts w:ascii="Arial" w:eastAsia="MS Mincho" w:hAnsi="Arial" w:cs="Arial"/>
          <w:b w:val="0"/>
          <w:bCs w:val="0"/>
          <w:sz w:val="18"/>
        </w:rPr>
        <w:t>89 623 21 41</w:t>
      </w:r>
    </w:p>
    <w:p w:rsidR="00F5112C" w:rsidRPr="00F5112C" w:rsidRDefault="00F5112C" w:rsidP="00F5112C">
      <w:pPr>
        <w:rPr>
          <w:rFonts w:ascii="Arial" w:eastAsia="MS Mincho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       </w:t>
      </w:r>
      <w:r w:rsidRPr="00F5112C">
        <w:rPr>
          <w:rFonts w:ascii="Arial" w:hAnsi="Arial" w:cs="Arial"/>
          <w:sz w:val="18"/>
          <w:szCs w:val="18"/>
        </w:rPr>
        <w:t>W SPRAWACH Merytorycznych –</w:t>
      </w:r>
      <w:r w:rsidRPr="00F5112C">
        <w:rPr>
          <w:rFonts w:ascii="Arial" w:eastAsia="MS Mincho" w:hAnsi="Arial" w:cs="Arial"/>
          <w:sz w:val="18"/>
          <w:szCs w:val="18"/>
        </w:rPr>
        <w:t xml:space="preserve"> </w:t>
      </w:r>
      <w:r w:rsidR="00CD1A0C">
        <w:rPr>
          <w:rFonts w:ascii="Arial" w:eastAsia="MS Mincho" w:hAnsi="Arial" w:cs="Arial"/>
          <w:sz w:val="18"/>
          <w:szCs w:val="18"/>
        </w:rPr>
        <w:t>Marzena Seledyn</w:t>
      </w:r>
      <w:r>
        <w:rPr>
          <w:rFonts w:ascii="Arial" w:eastAsia="MS Mincho" w:hAnsi="Arial" w:cs="Arial"/>
          <w:sz w:val="18"/>
          <w:szCs w:val="18"/>
        </w:rPr>
        <w:t xml:space="preserve">  tel</w:t>
      </w:r>
      <w:r w:rsidRPr="00A55D03">
        <w:rPr>
          <w:rFonts w:ascii="Arial" w:eastAsia="MS Mincho" w:hAnsi="Arial" w:cs="Arial"/>
          <w:sz w:val="18"/>
          <w:szCs w:val="18"/>
        </w:rPr>
        <w:t xml:space="preserve">. </w:t>
      </w:r>
      <w:r w:rsidR="00A55D03" w:rsidRPr="00A55D03">
        <w:rPr>
          <w:rFonts w:ascii="Arial" w:eastAsia="MS Mincho" w:hAnsi="Arial" w:cs="Arial"/>
          <w:bCs/>
          <w:sz w:val="18"/>
        </w:rPr>
        <w:t xml:space="preserve">89 623 21 </w:t>
      </w:r>
      <w:r w:rsidR="00CD1A0C">
        <w:rPr>
          <w:rFonts w:ascii="Arial" w:eastAsia="MS Mincho" w:hAnsi="Arial" w:cs="Arial"/>
          <w:bCs/>
          <w:sz w:val="18"/>
        </w:rPr>
        <w:t>41</w:t>
      </w:r>
    </w:p>
    <w:p w:rsidR="006E5231" w:rsidRDefault="006E5231">
      <w:pPr>
        <w:ind w:left="1620"/>
        <w:jc w:val="both"/>
        <w:rPr>
          <w:rFonts w:ascii="Arial" w:eastAsia="MS Mincho" w:hAnsi="Arial" w:cs="Arial"/>
          <w:sz w:val="18"/>
          <w:szCs w:val="18"/>
        </w:rPr>
      </w:pPr>
    </w:p>
    <w:p w:rsidR="006E5231" w:rsidRDefault="006E5231">
      <w:pPr>
        <w:numPr>
          <w:ilvl w:val="0"/>
          <w:numId w:val="19"/>
        </w:numPr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Zamawiający ma obowiązek udzielania odpowiedzi na pisemne pytania z zastrzeżeniem postanowień § 5 ust.3 SIWZ.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7"/>
          <w:szCs w:val="17"/>
        </w:rPr>
      </w:pPr>
    </w:p>
    <w:p w:rsidR="006E5231" w:rsidRDefault="006E5231">
      <w:pPr>
        <w:shd w:val="clear" w:color="auto" w:fill="E6E6E6"/>
        <w:jc w:val="center"/>
        <w:rPr>
          <w:rFonts w:ascii="Arial" w:eastAsia="MS Mincho" w:hAnsi="Arial" w:cs="Arial"/>
          <w:b/>
          <w:bCs/>
          <w:w w:val="110"/>
          <w:sz w:val="22"/>
          <w:szCs w:val="22"/>
        </w:rPr>
      </w:pPr>
      <w:r>
        <w:rPr>
          <w:rFonts w:ascii="Arial" w:eastAsia="MS Mincho" w:hAnsi="Arial" w:cs="Arial"/>
          <w:b/>
          <w:bCs/>
          <w:w w:val="110"/>
          <w:sz w:val="22"/>
          <w:szCs w:val="22"/>
        </w:rPr>
        <w:t>Rozdział III</w:t>
      </w:r>
    </w:p>
    <w:p w:rsidR="006E5231" w:rsidRDefault="006E5231">
      <w:pPr>
        <w:shd w:val="clear" w:color="auto" w:fill="E6E6E6"/>
        <w:jc w:val="center"/>
        <w:rPr>
          <w:rFonts w:ascii="Arial" w:eastAsia="MS Mincho" w:hAnsi="Arial" w:cs="Arial"/>
          <w:b/>
          <w:bCs/>
          <w:w w:val="110"/>
          <w:sz w:val="22"/>
          <w:szCs w:val="22"/>
        </w:rPr>
      </w:pPr>
      <w:r>
        <w:rPr>
          <w:rFonts w:ascii="Arial" w:eastAsia="MS Mincho" w:hAnsi="Arial" w:cs="Arial"/>
          <w:b/>
          <w:bCs/>
          <w:w w:val="110"/>
          <w:sz w:val="22"/>
          <w:szCs w:val="22"/>
        </w:rPr>
        <w:t>Tryb postępowania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7"/>
          <w:szCs w:val="17"/>
        </w:rPr>
      </w:pPr>
    </w:p>
    <w:p w:rsidR="006E5231" w:rsidRDefault="006E5231">
      <w:pPr>
        <w:jc w:val="both"/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</w:pPr>
      <w:r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§ 7. Informacje o trybie przetargu i stosowaniu przepisów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6E5231" w:rsidRDefault="006E5231">
      <w:pPr>
        <w:numPr>
          <w:ilvl w:val="0"/>
          <w:numId w:val="7"/>
        </w:numPr>
        <w:tabs>
          <w:tab w:val="left" w:pos="720"/>
        </w:tabs>
        <w:jc w:val="both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>Trybem postępowania jest przetarg nieograniczony, na podstawie art. 39 w związku</w:t>
      </w:r>
      <w:r w:rsidR="004B4D8F">
        <w:rPr>
          <w:rFonts w:ascii="Arial" w:eastAsia="MS Mincho" w:hAnsi="Arial" w:cs="Arial"/>
          <w:w w:val="110"/>
          <w:sz w:val="18"/>
          <w:szCs w:val="18"/>
        </w:rPr>
        <w:t xml:space="preserve"> z art. 40 ust.2</w:t>
      </w:r>
      <w:r>
        <w:rPr>
          <w:rFonts w:ascii="Arial" w:eastAsia="MS Mincho" w:hAnsi="Arial" w:cs="Arial"/>
          <w:w w:val="110"/>
          <w:sz w:val="18"/>
          <w:szCs w:val="18"/>
        </w:rPr>
        <w:t xml:space="preserve"> ustawy Pr</w:t>
      </w:r>
      <w:r>
        <w:rPr>
          <w:rFonts w:ascii="Arial" w:eastAsia="MS Mincho" w:hAnsi="Arial" w:cs="Arial"/>
          <w:w w:val="110"/>
          <w:sz w:val="18"/>
          <w:szCs w:val="18"/>
        </w:rPr>
        <w:t>a</w:t>
      </w:r>
      <w:r>
        <w:rPr>
          <w:rFonts w:ascii="Arial" w:eastAsia="MS Mincho" w:hAnsi="Arial" w:cs="Arial"/>
          <w:w w:val="110"/>
          <w:sz w:val="18"/>
          <w:szCs w:val="18"/>
        </w:rPr>
        <w:t>wo zamówień publicznych.</w:t>
      </w:r>
      <w:r w:rsidR="007B002E">
        <w:rPr>
          <w:rFonts w:ascii="Arial" w:eastAsia="MS Mincho" w:hAnsi="Arial" w:cs="Arial"/>
          <w:w w:val="110"/>
          <w:sz w:val="18"/>
          <w:szCs w:val="18"/>
        </w:rPr>
        <w:t xml:space="preserve"> </w:t>
      </w:r>
    </w:p>
    <w:p w:rsidR="006E5231" w:rsidRDefault="006E5231">
      <w:pPr>
        <w:numPr>
          <w:ilvl w:val="0"/>
          <w:numId w:val="8"/>
        </w:numPr>
        <w:tabs>
          <w:tab w:val="left" w:pos="720"/>
        </w:tabs>
        <w:jc w:val="both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>Specyfikacja istotnych warunków zamówienia stanowi, wraz z załącznikami, kompletny dokument, który ob</w:t>
      </w:r>
      <w:r>
        <w:rPr>
          <w:rFonts w:ascii="Arial" w:eastAsia="MS Mincho" w:hAnsi="Arial" w:cs="Arial"/>
          <w:w w:val="110"/>
          <w:sz w:val="18"/>
          <w:szCs w:val="18"/>
        </w:rPr>
        <w:t>o</w:t>
      </w:r>
      <w:r>
        <w:rPr>
          <w:rFonts w:ascii="Arial" w:eastAsia="MS Mincho" w:hAnsi="Arial" w:cs="Arial"/>
          <w:w w:val="110"/>
          <w:sz w:val="18"/>
          <w:szCs w:val="18"/>
        </w:rPr>
        <w:t>wiązuje Wykonawcę i Zamawiającego podczas całego prowadzenia postępowania przetargu nieograniczon</w:t>
      </w:r>
      <w:r>
        <w:rPr>
          <w:rFonts w:ascii="Arial" w:eastAsia="MS Mincho" w:hAnsi="Arial" w:cs="Arial"/>
          <w:w w:val="110"/>
          <w:sz w:val="18"/>
          <w:szCs w:val="18"/>
        </w:rPr>
        <w:t>e</w:t>
      </w:r>
      <w:r>
        <w:rPr>
          <w:rFonts w:ascii="Arial" w:eastAsia="MS Mincho" w:hAnsi="Arial" w:cs="Arial"/>
          <w:w w:val="110"/>
          <w:sz w:val="18"/>
          <w:szCs w:val="18"/>
        </w:rPr>
        <w:t>go.</w:t>
      </w:r>
    </w:p>
    <w:p w:rsidR="006E5231" w:rsidRDefault="006E5231">
      <w:pPr>
        <w:jc w:val="both"/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</w:pPr>
    </w:p>
    <w:p w:rsidR="006E5231" w:rsidRDefault="006E5231">
      <w:pPr>
        <w:jc w:val="both"/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</w:pPr>
      <w:r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§ 8. Data wszczęcia postępowania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6E5231" w:rsidRDefault="006E5231">
      <w:pPr>
        <w:ind w:firstLine="708"/>
        <w:jc w:val="both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>Postępowanie zostaje wszczęte z chwilą zamieszczenia ogłoszenia w Biuletynie Zamówień Publicznych. Zamawiający udostępni na swojej str</w:t>
      </w:r>
      <w:r>
        <w:rPr>
          <w:rFonts w:ascii="Arial" w:eastAsia="MS Mincho" w:hAnsi="Arial" w:cs="Arial"/>
          <w:w w:val="110"/>
          <w:sz w:val="18"/>
          <w:szCs w:val="18"/>
        </w:rPr>
        <w:t>o</w:t>
      </w:r>
      <w:r>
        <w:rPr>
          <w:rFonts w:ascii="Arial" w:eastAsia="MS Mincho" w:hAnsi="Arial" w:cs="Arial"/>
          <w:w w:val="110"/>
          <w:sz w:val="18"/>
          <w:szCs w:val="18"/>
        </w:rPr>
        <w:t xml:space="preserve">nie internetowej –  </w:t>
      </w:r>
      <w:hyperlink r:id="rId14" w:history="1">
        <w:r w:rsidR="00A204BE" w:rsidRPr="00727955">
          <w:rPr>
            <w:rStyle w:val="Hipercze"/>
            <w:rFonts w:ascii="Arial" w:eastAsia="MS Mincho" w:hAnsi="Arial" w:cs="Arial"/>
            <w:bCs/>
            <w:w w:val="110"/>
            <w:sz w:val="18"/>
            <w:szCs w:val="18"/>
          </w:rPr>
          <w:t>www.szpital.szczytno.pl</w:t>
        </w:r>
      </w:hyperlink>
      <w:r>
        <w:rPr>
          <w:rFonts w:ascii="Arial" w:eastAsia="MS Mincho" w:hAnsi="Arial" w:cs="Arial"/>
          <w:bCs/>
          <w:w w:val="110"/>
          <w:sz w:val="18"/>
          <w:szCs w:val="18"/>
        </w:rPr>
        <w:t xml:space="preserve"> </w:t>
      </w:r>
      <w:hyperlink r:id="rId15" w:history="1">
        <w:r>
          <w:rPr>
            <w:rStyle w:val="Hipercze"/>
            <w:rFonts w:ascii="Arial" w:eastAsia="MS Mincho" w:hAnsi="Arial" w:cs="Arial"/>
            <w:bCs/>
            <w:color w:val="auto"/>
            <w:w w:val="110"/>
            <w:sz w:val="18"/>
            <w:szCs w:val="18"/>
            <w:u w:val="none"/>
          </w:rPr>
          <w:t>SIWZ</w:t>
        </w:r>
      </w:hyperlink>
      <w:r>
        <w:rPr>
          <w:rFonts w:ascii="Arial" w:eastAsia="MS Mincho" w:hAnsi="Arial" w:cs="Arial"/>
          <w:bCs/>
          <w:w w:val="110"/>
          <w:sz w:val="18"/>
          <w:szCs w:val="18"/>
        </w:rPr>
        <w:t xml:space="preserve"> , ogłoszenie o przetargu oraz te dokumenty, które powinni otrz</w:t>
      </w:r>
      <w:r>
        <w:rPr>
          <w:rFonts w:ascii="Arial" w:eastAsia="MS Mincho" w:hAnsi="Arial" w:cs="Arial"/>
          <w:bCs/>
          <w:w w:val="110"/>
          <w:sz w:val="18"/>
          <w:szCs w:val="18"/>
        </w:rPr>
        <w:t>y</w:t>
      </w:r>
      <w:r>
        <w:rPr>
          <w:rFonts w:ascii="Arial" w:eastAsia="MS Mincho" w:hAnsi="Arial" w:cs="Arial"/>
          <w:bCs/>
          <w:w w:val="110"/>
          <w:sz w:val="18"/>
          <w:szCs w:val="18"/>
        </w:rPr>
        <w:t>mywać uczestnicy postępowania.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6E5231" w:rsidRDefault="006E5231">
      <w:pPr>
        <w:jc w:val="both"/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</w:pPr>
      <w:r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§ 9. Uprawnienie do zadawania pytań zamawiającemu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6E5231" w:rsidRDefault="006E5231">
      <w:pPr>
        <w:ind w:firstLine="708"/>
        <w:jc w:val="both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lastRenderedPageBreak/>
        <w:t>Zainteresowany podmiot może wskazać, w trybie zapytania (art.38 ust.1</w:t>
      </w:r>
      <w:r w:rsidR="008D2CD4">
        <w:rPr>
          <w:rFonts w:ascii="Arial" w:eastAsia="MS Mincho" w:hAnsi="Arial" w:cs="Arial"/>
          <w:w w:val="110"/>
          <w:sz w:val="18"/>
          <w:szCs w:val="18"/>
        </w:rPr>
        <w:t>u</w:t>
      </w:r>
      <w:r>
        <w:rPr>
          <w:rFonts w:ascii="Arial" w:eastAsia="MS Mincho" w:hAnsi="Arial" w:cs="Arial"/>
          <w:w w:val="110"/>
          <w:sz w:val="18"/>
          <w:szCs w:val="18"/>
        </w:rPr>
        <w:t>Pzp), te postanowienia w proje</w:t>
      </w:r>
      <w:r>
        <w:rPr>
          <w:rFonts w:ascii="Arial" w:eastAsia="MS Mincho" w:hAnsi="Arial" w:cs="Arial"/>
          <w:w w:val="110"/>
          <w:sz w:val="18"/>
          <w:szCs w:val="18"/>
        </w:rPr>
        <w:t>k</w:t>
      </w:r>
      <w:r>
        <w:rPr>
          <w:rFonts w:ascii="Arial" w:eastAsia="MS Mincho" w:hAnsi="Arial" w:cs="Arial"/>
          <w:w w:val="110"/>
          <w:sz w:val="18"/>
          <w:szCs w:val="18"/>
        </w:rPr>
        <w:t>cie umowy (a także w SIWZ i wszystkich załącznikach), co do których ma wątpliwości lub z którymi nie może się zgodzić. W razie przemilczenia zastrzeżeń może okazać się, że nie będzie można zmienić postan</w:t>
      </w:r>
      <w:r>
        <w:rPr>
          <w:rFonts w:ascii="Arial" w:eastAsia="MS Mincho" w:hAnsi="Arial" w:cs="Arial"/>
          <w:w w:val="110"/>
          <w:sz w:val="18"/>
          <w:szCs w:val="18"/>
        </w:rPr>
        <w:t>o</w:t>
      </w:r>
      <w:r>
        <w:rPr>
          <w:rFonts w:ascii="Arial" w:eastAsia="MS Mincho" w:hAnsi="Arial" w:cs="Arial"/>
          <w:w w:val="110"/>
          <w:sz w:val="18"/>
          <w:szCs w:val="18"/>
        </w:rPr>
        <w:t>wień umowy po terminie składania ofert i umowa nie będzie mogła być zawarta ze względu na odmowę jej podpisania przez w</w:t>
      </w:r>
      <w:r>
        <w:rPr>
          <w:rFonts w:ascii="Arial" w:eastAsia="MS Mincho" w:hAnsi="Arial" w:cs="Arial"/>
          <w:w w:val="110"/>
          <w:sz w:val="18"/>
          <w:szCs w:val="18"/>
        </w:rPr>
        <w:t>y</w:t>
      </w:r>
      <w:r>
        <w:rPr>
          <w:rFonts w:ascii="Arial" w:eastAsia="MS Mincho" w:hAnsi="Arial" w:cs="Arial"/>
          <w:w w:val="110"/>
          <w:sz w:val="18"/>
          <w:szCs w:val="18"/>
        </w:rPr>
        <w:t>branego Wyk</w:t>
      </w:r>
      <w:r>
        <w:rPr>
          <w:rFonts w:ascii="Arial" w:eastAsia="MS Mincho" w:hAnsi="Arial" w:cs="Arial"/>
          <w:w w:val="110"/>
          <w:sz w:val="18"/>
          <w:szCs w:val="18"/>
        </w:rPr>
        <w:t>o</w:t>
      </w:r>
      <w:r>
        <w:rPr>
          <w:rFonts w:ascii="Arial" w:eastAsia="MS Mincho" w:hAnsi="Arial" w:cs="Arial"/>
          <w:w w:val="110"/>
          <w:sz w:val="18"/>
          <w:szCs w:val="18"/>
        </w:rPr>
        <w:t>nawcę.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6E5231" w:rsidRDefault="006E5231">
      <w:pPr>
        <w:pStyle w:val="Tekstpodstawowy3"/>
        <w:ind w:left="426" w:hanging="426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>§ 10. Pouczenie o środkach odwoławczych przysługujących wykonawcy w toku postępowania w sprawie udzielenia z</w:t>
      </w:r>
      <w:r>
        <w:rPr>
          <w:rFonts w:ascii="Arial" w:eastAsia="MS Mincho" w:hAnsi="Arial" w:cs="Arial"/>
          <w:w w:val="110"/>
          <w:sz w:val="18"/>
          <w:szCs w:val="18"/>
        </w:rPr>
        <w:t>a</w:t>
      </w:r>
      <w:r>
        <w:rPr>
          <w:rFonts w:ascii="Arial" w:eastAsia="MS Mincho" w:hAnsi="Arial" w:cs="Arial"/>
          <w:w w:val="110"/>
          <w:sz w:val="18"/>
          <w:szCs w:val="18"/>
        </w:rPr>
        <w:t>mówienia</w:t>
      </w:r>
    </w:p>
    <w:p w:rsidR="006E5231" w:rsidRDefault="006E5231">
      <w:pPr>
        <w:ind w:firstLine="708"/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B174E7" w:rsidRPr="00142392" w:rsidRDefault="00B174E7" w:rsidP="00B174E7">
      <w:pPr>
        <w:numPr>
          <w:ilvl w:val="0"/>
          <w:numId w:val="31"/>
        </w:numPr>
        <w:autoSpaceDE w:val="0"/>
        <w:autoSpaceDN w:val="0"/>
        <w:adjustRightInd w:val="0"/>
        <w:ind w:left="360"/>
        <w:rPr>
          <w:rFonts w:ascii="Arial" w:eastAsia="TimesNewRoman,Bold" w:hAnsi="Arial" w:cs="Arial"/>
          <w:bCs/>
          <w:sz w:val="18"/>
          <w:szCs w:val="18"/>
        </w:rPr>
      </w:pPr>
      <w:r w:rsidRPr="00142392">
        <w:rPr>
          <w:rFonts w:ascii="Arial" w:eastAsia="TimesNewRoman,Bold" w:hAnsi="Arial" w:cs="Arial"/>
          <w:bCs/>
          <w:sz w:val="18"/>
          <w:szCs w:val="18"/>
        </w:rPr>
        <w:t>Środki ochrony prawnej określone szczegółowo w Dziale VI Ustawy Prawo zamówień publicznych z dnia 29.1.2004 r. (Dz. U. z 2010 r. nr 113 poz. 759 z</w:t>
      </w:r>
      <w:r w:rsidR="00120BED">
        <w:rPr>
          <w:rFonts w:ascii="Arial" w:eastAsia="TimesNewRoman,Bold" w:hAnsi="Arial" w:cs="Arial"/>
          <w:bCs/>
          <w:sz w:val="18"/>
          <w:szCs w:val="18"/>
        </w:rPr>
        <w:t xml:space="preserve"> </w:t>
      </w:r>
      <w:r w:rsidRPr="00142392">
        <w:rPr>
          <w:rFonts w:ascii="Arial" w:eastAsia="TimesNewRoman,Bold" w:hAnsi="Arial" w:cs="Arial"/>
          <w:bCs/>
          <w:sz w:val="18"/>
          <w:szCs w:val="18"/>
        </w:rPr>
        <w:t>późn. zm.) przysługują wykonawcy, uczestnikowi konkursu a także innemu podmi</w:t>
      </w:r>
      <w:r w:rsidRPr="00142392">
        <w:rPr>
          <w:rFonts w:ascii="Arial" w:eastAsia="TimesNewRoman,Bold" w:hAnsi="Arial" w:cs="Arial"/>
          <w:bCs/>
          <w:sz w:val="18"/>
          <w:szCs w:val="18"/>
        </w:rPr>
        <w:t>o</w:t>
      </w:r>
      <w:r w:rsidRPr="00142392">
        <w:rPr>
          <w:rFonts w:ascii="Arial" w:eastAsia="TimesNewRoman,Bold" w:hAnsi="Arial" w:cs="Arial"/>
          <w:bCs/>
          <w:sz w:val="18"/>
          <w:szCs w:val="18"/>
        </w:rPr>
        <w:t>towi, jeżeli ma lub miał interes w uzyskaniu danego zamówienia oraz poniósł lub może ponieść szkodę w wyniku nar</w:t>
      </w:r>
      <w:r w:rsidRPr="00142392">
        <w:rPr>
          <w:rFonts w:ascii="Arial" w:eastAsia="TimesNewRoman,Bold" w:hAnsi="Arial" w:cs="Arial"/>
          <w:bCs/>
          <w:sz w:val="18"/>
          <w:szCs w:val="18"/>
        </w:rPr>
        <w:t>u</w:t>
      </w:r>
      <w:r w:rsidRPr="00142392">
        <w:rPr>
          <w:rFonts w:ascii="Arial" w:eastAsia="TimesNewRoman,Bold" w:hAnsi="Arial" w:cs="Arial"/>
          <w:bCs/>
          <w:sz w:val="18"/>
          <w:szCs w:val="18"/>
        </w:rPr>
        <w:t>szenia przez Zamawiającego przepisów niniejszej ustawy.</w:t>
      </w:r>
    </w:p>
    <w:p w:rsidR="00B174E7" w:rsidRPr="00142392" w:rsidRDefault="00B174E7" w:rsidP="00B174E7">
      <w:pPr>
        <w:numPr>
          <w:ilvl w:val="0"/>
          <w:numId w:val="31"/>
        </w:numPr>
        <w:autoSpaceDE w:val="0"/>
        <w:autoSpaceDN w:val="0"/>
        <w:adjustRightInd w:val="0"/>
        <w:ind w:left="360"/>
        <w:rPr>
          <w:rFonts w:ascii="Arial" w:eastAsia="TimesNewRoman,Bold" w:hAnsi="Arial" w:cs="Arial"/>
          <w:bCs/>
          <w:sz w:val="18"/>
          <w:szCs w:val="18"/>
        </w:rPr>
      </w:pPr>
      <w:r w:rsidRPr="00142392">
        <w:rPr>
          <w:rFonts w:ascii="Arial" w:eastAsia="TimesNewRoman,Bold" w:hAnsi="Arial" w:cs="Arial"/>
          <w:bCs/>
          <w:sz w:val="18"/>
          <w:szCs w:val="18"/>
        </w:rPr>
        <w:t>Środki ochrony prawnej wobec ogłoszenia o zamówieniu oraz specyfikacji istotnych warunków zamówienia</w:t>
      </w:r>
      <w:r>
        <w:rPr>
          <w:rFonts w:ascii="Arial" w:eastAsia="TimesNewRoman,Bold" w:hAnsi="Arial" w:cs="Arial"/>
          <w:bCs/>
          <w:sz w:val="18"/>
          <w:szCs w:val="18"/>
        </w:rPr>
        <w:t xml:space="preserve"> </w:t>
      </w:r>
      <w:r w:rsidRPr="00142392">
        <w:rPr>
          <w:rFonts w:ascii="Arial" w:eastAsia="TimesNewRoman,Bold" w:hAnsi="Arial" w:cs="Arial"/>
          <w:bCs/>
          <w:sz w:val="18"/>
          <w:szCs w:val="18"/>
        </w:rPr>
        <w:t>przysług</w:t>
      </w:r>
      <w:r w:rsidRPr="00142392">
        <w:rPr>
          <w:rFonts w:ascii="Arial" w:eastAsia="TimesNewRoman,Bold" w:hAnsi="Arial" w:cs="Arial"/>
          <w:bCs/>
          <w:sz w:val="18"/>
          <w:szCs w:val="18"/>
        </w:rPr>
        <w:t>u</w:t>
      </w:r>
      <w:r w:rsidRPr="00142392">
        <w:rPr>
          <w:rFonts w:ascii="Arial" w:eastAsia="TimesNewRoman,Bold" w:hAnsi="Arial" w:cs="Arial"/>
          <w:bCs/>
          <w:sz w:val="18"/>
          <w:szCs w:val="18"/>
        </w:rPr>
        <w:t>ją również organizacjom wpisanym na listę, o której mowa w art. 154 pkt 5 ustawy Pzp.</w:t>
      </w:r>
    </w:p>
    <w:p w:rsidR="00B174E7" w:rsidRPr="00142392" w:rsidRDefault="00B174E7" w:rsidP="00B174E7">
      <w:pPr>
        <w:numPr>
          <w:ilvl w:val="0"/>
          <w:numId w:val="31"/>
        </w:numPr>
        <w:autoSpaceDE w:val="0"/>
        <w:autoSpaceDN w:val="0"/>
        <w:adjustRightInd w:val="0"/>
        <w:ind w:left="360"/>
        <w:rPr>
          <w:rFonts w:ascii="Arial" w:eastAsia="TimesNewRoman,Bold" w:hAnsi="Arial" w:cs="Arial"/>
          <w:bCs/>
          <w:sz w:val="18"/>
          <w:szCs w:val="18"/>
        </w:rPr>
      </w:pPr>
      <w:r w:rsidRPr="00142392">
        <w:rPr>
          <w:rFonts w:ascii="Arial" w:eastAsia="TimesNewRoman,Bold" w:hAnsi="Arial" w:cs="Arial"/>
          <w:bCs/>
          <w:sz w:val="18"/>
          <w:szCs w:val="18"/>
        </w:rPr>
        <w:t>Odwołanie przysługuje wyłącznie od niezgodnej z przepisami ustawy czynności Zamawiającego podjętej w</w:t>
      </w:r>
      <w:r>
        <w:rPr>
          <w:rFonts w:ascii="Arial" w:eastAsia="TimesNewRoman,Bold" w:hAnsi="Arial" w:cs="Arial"/>
          <w:bCs/>
          <w:sz w:val="18"/>
          <w:szCs w:val="18"/>
        </w:rPr>
        <w:t xml:space="preserve"> </w:t>
      </w:r>
      <w:r w:rsidRPr="00142392">
        <w:rPr>
          <w:rFonts w:ascii="Arial" w:eastAsia="TimesNewRoman,Bold" w:hAnsi="Arial" w:cs="Arial"/>
          <w:bCs/>
          <w:sz w:val="18"/>
          <w:szCs w:val="18"/>
        </w:rPr>
        <w:t>postępow</w:t>
      </w:r>
      <w:r w:rsidRPr="00142392">
        <w:rPr>
          <w:rFonts w:ascii="Arial" w:eastAsia="TimesNewRoman,Bold" w:hAnsi="Arial" w:cs="Arial"/>
          <w:bCs/>
          <w:sz w:val="18"/>
          <w:szCs w:val="18"/>
        </w:rPr>
        <w:t>a</w:t>
      </w:r>
      <w:r w:rsidRPr="00142392">
        <w:rPr>
          <w:rFonts w:ascii="Arial" w:eastAsia="TimesNewRoman,Bold" w:hAnsi="Arial" w:cs="Arial"/>
          <w:bCs/>
          <w:sz w:val="18"/>
          <w:szCs w:val="18"/>
        </w:rPr>
        <w:t>niu o udzielenie zamówienia lub zaniechania czynności, do której Zamawiający jest zobowiązany na podstawie ustawy  Odwołanie powinno wskazywać czynność lub zaniechanie czynności Zamawiającego, której zarzuca się niezgo</w:t>
      </w:r>
      <w:r w:rsidRPr="00142392">
        <w:rPr>
          <w:rFonts w:ascii="Arial" w:eastAsia="TimesNewRoman,Bold" w:hAnsi="Arial" w:cs="Arial"/>
          <w:bCs/>
          <w:sz w:val="18"/>
          <w:szCs w:val="18"/>
        </w:rPr>
        <w:t>d</w:t>
      </w:r>
      <w:r w:rsidRPr="00142392">
        <w:rPr>
          <w:rFonts w:ascii="Arial" w:eastAsia="TimesNewRoman,Bold" w:hAnsi="Arial" w:cs="Arial"/>
          <w:bCs/>
          <w:sz w:val="18"/>
          <w:szCs w:val="18"/>
        </w:rPr>
        <w:t>ność z przepisami ustawy, zawierać zwięzłe przedstawienie zarzutów, określać żądanie oraz wskazywać okoliczności faktyc</w:t>
      </w:r>
      <w:r w:rsidRPr="00142392">
        <w:rPr>
          <w:rFonts w:ascii="Arial" w:eastAsia="TimesNewRoman,Bold" w:hAnsi="Arial" w:cs="Arial"/>
          <w:bCs/>
          <w:sz w:val="18"/>
          <w:szCs w:val="18"/>
        </w:rPr>
        <w:t>z</w:t>
      </w:r>
      <w:r w:rsidRPr="00142392">
        <w:rPr>
          <w:rFonts w:ascii="Arial" w:eastAsia="TimesNewRoman,Bold" w:hAnsi="Arial" w:cs="Arial"/>
          <w:bCs/>
          <w:sz w:val="18"/>
          <w:szCs w:val="18"/>
        </w:rPr>
        <w:t>ne i prawne uz</w:t>
      </w:r>
      <w:r w:rsidRPr="00142392">
        <w:rPr>
          <w:rFonts w:ascii="Arial" w:eastAsia="TimesNewRoman,Bold" w:hAnsi="Arial" w:cs="Arial"/>
          <w:bCs/>
          <w:sz w:val="18"/>
          <w:szCs w:val="18"/>
        </w:rPr>
        <w:t>a</w:t>
      </w:r>
      <w:r w:rsidRPr="00142392">
        <w:rPr>
          <w:rFonts w:ascii="Arial" w:eastAsia="TimesNewRoman,Bold" w:hAnsi="Arial" w:cs="Arial"/>
          <w:bCs/>
          <w:sz w:val="18"/>
          <w:szCs w:val="18"/>
        </w:rPr>
        <w:t>sadniające wniesienie odwołania.</w:t>
      </w:r>
    </w:p>
    <w:p w:rsidR="00B174E7" w:rsidRPr="00142392" w:rsidRDefault="00B174E7" w:rsidP="00B174E7">
      <w:pPr>
        <w:numPr>
          <w:ilvl w:val="0"/>
          <w:numId w:val="31"/>
        </w:numPr>
        <w:autoSpaceDE w:val="0"/>
        <w:autoSpaceDN w:val="0"/>
        <w:adjustRightInd w:val="0"/>
        <w:ind w:left="360"/>
        <w:rPr>
          <w:rFonts w:ascii="Arial" w:eastAsia="TimesNewRoman,Bold" w:hAnsi="Arial" w:cs="Arial"/>
          <w:bCs/>
          <w:sz w:val="18"/>
          <w:szCs w:val="18"/>
        </w:rPr>
      </w:pPr>
      <w:r w:rsidRPr="00142392">
        <w:rPr>
          <w:rFonts w:ascii="Arial" w:eastAsia="TimesNewRoman,Bold" w:hAnsi="Arial" w:cs="Arial"/>
          <w:bCs/>
          <w:sz w:val="18"/>
          <w:szCs w:val="18"/>
        </w:rPr>
        <w:t>Odwołanie wnosi się do Prezesa Izby w formie pisemnej albo elektronicznej opatrzonej bezpiecznym podpisem ele</w:t>
      </w:r>
      <w:r w:rsidRPr="00142392">
        <w:rPr>
          <w:rFonts w:ascii="Arial" w:eastAsia="TimesNewRoman,Bold" w:hAnsi="Arial" w:cs="Arial"/>
          <w:bCs/>
          <w:sz w:val="18"/>
          <w:szCs w:val="18"/>
        </w:rPr>
        <w:t>k</w:t>
      </w:r>
      <w:r w:rsidRPr="00142392">
        <w:rPr>
          <w:rFonts w:ascii="Arial" w:eastAsia="TimesNewRoman,Bold" w:hAnsi="Arial" w:cs="Arial"/>
          <w:bCs/>
          <w:sz w:val="18"/>
          <w:szCs w:val="18"/>
        </w:rPr>
        <w:t>tronicznym weryfikowanym za pomocą ważnego kwalifikowanego certyfikatu.</w:t>
      </w:r>
    </w:p>
    <w:p w:rsidR="00B174E7" w:rsidRPr="00142392" w:rsidRDefault="00B174E7" w:rsidP="00B174E7">
      <w:pPr>
        <w:numPr>
          <w:ilvl w:val="0"/>
          <w:numId w:val="31"/>
        </w:numPr>
        <w:autoSpaceDE w:val="0"/>
        <w:autoSpaceDN w:val="0"/>
        <w:adjustRightInd w:val="0"/>
        <w:ind w:left="360"/>
        <w:rPr>
          <w:rFonts w:ascii="Arial" w:eastAsia="TimesNewRoman,Bold" w:hAnsi="Arial" w:cs="Arial"/>
          <w:bCs/>
          <w:sz w:val="18"/>
          <w:szCs w:val="18"/>
        </w:rPr>
      </w:pPr>
      <w:r w:rsidRPr="00142392">
        <w:rPr>
          <w:rFonts w:ascii="Arial" w:eastAsia="TimesNewRoman,Bold" w:hAnsi="Arial" w:cs="Arial"/>
          <w:bCs/>
          <w:sz w:val="18"/>
          <w:szCs w:val="18"/>
        </w:rPr>
        <w:t>Odwołujący przesyła kopię odwołania zamawiającemu przed upływem terminu do wniesienia odwołania w taki sp</w:t>
      </w:r>
      <w:r w:rsidRPr="00142392">
        <w:rPr>
          <w:rFonts w:ascii="Arial" w:eastAsia="TimesNewRoman,Bold" w:hAnsi="Arial" w:cs="Arial"/>
          <w:bCs/>
          <w:sz w:val="18"/>
          <w:szCs w:val="18"/>
        </w:rPr>
        <w:t>o</w:t>
      </w:r>
      <w:r w:rsidRPr="00142392">
        <w:rPr>
          <w:rFonts w:ascii="Arial" w:eastAsia="TimesNewRoman,Bold" w:hAnsi="Arial" w:cs="Arial"/>
          <w:bCs/>
          <w:sz w:val="18"/>
          <w:szCs w:val="18"/>
        </w:rPr>
        <w:t>sób, aby mógł on zapoznać się z jego treścią przed upływem tego terminu. Domniemywa się,</w:t>
      </w:r>
      <w:r>
        <w:rPr>
          <w:rFonts w:ascii="Arial" w:eastAsia="TimesNewRoman,Bold" w:hAnsi="Arial" w:cs="Arial"/>
          <w:bCs/>
          <w:sz w:val="18"/>
          <w:szCs w:val="18"/>
        </w:rPr>
        <w:t xml:space="preserve"> </w:t>
      </w:r>
      <w:r w:rsidRPr="00142392">
        <w:rPr>
          <w:rFonts w:ascii="Arial" w:eastAsia="TimesNewRoman,Bold" w:hAnsi="Arial" w:cs="Arial"/>
          <w:bCs/>
          <w:sz w:val="18"/>
          <w:szCs w:val="18"/>
        </w:rPr>
        <w:t>iż zamawiający mógł zap</w:t>
      </w:r>
      <w:r w:rsidRPr="00142392">
        <w:rPr>
          <w:rFonts w:ascii="Arial" w:eastAsia="TimesNewRoman,Bold" w:hAnsi="Arial" w:cs="Arial"/>
          <w:bCs/>
          <w:sz w:val="18"/>
          <w:szCs w:val="18"/>
        </w:rPr>
        <w:t>o</w:t>
      </w:r>
      <w:r w:rsidRPr="00142392">
        <w:rPr>
          <w:rFonts w:ascii="Arial" w:eastAsia="TimesNewRoman,Bold" w:hAnsi="Arial" w:cs="Arial"/>
          <w:bCs/>
          <w:sz w:val="18"/>
          <w:szCs w:val="18"/>
        </w:rPr>
        <w:t>znać się z treścią odwołania przed upływem terminu do jego wniesienia, jeżeli przesłanie jego kopii nastąpiło przed upływem terminu do jego wniesienia za pomocą jednego ze sposobów</w:t>
      </w:r>
      <w:r>
        <w:rPr>
          <w:rFonts w:ascii="Arial" w:eastAsia="TimesNewRoman,Bold" w:hAnsi="Arial" w:cs="Arial"/>
          <w:bCs/>
          <w:sz w:val="18"/>
          <w:szCs w:val="18"/>
        </w:rPr>
        <w:t xml:space="preserve"> </w:t>
      </w:r>
      <w:r w:rsidRPr="00142392">
        <w:rPr>
          <w:rFonts w:ascii="Arial" w:eastAsia="TimesNewRoman,Bold" w:hAnsi="Arial" w:cs="Arial"/>
          <w:bCs/>
          <w:sz w:val="18"/>
          <w:szCs w:val="18"/>
        </w:rPr>
        <w:t>określonych w art. 27 ust. 2</w:t>
      </w:r>
      <w:r>
        <w:rPr>
          <w:rFonts w:ascii="Arial" w:eastAsia="TimesNewRoman,Bold" w:hAnsi="Arial" w:cs="Arial"/>
          <w:bCs/>
          <w:sz w:val="18"/>
          <w:szCs w:val="18"/>
        </w:rPr>
        <w:t xml:space="preserve"> uPzp</w:t>
      </w:r>
      <w:r w:rsidRPr="00142392">
        <w:rPr>
          <w:rFonts w:ascii="Arial" w:eastAsia="TimesNewRoman,Bold" w:hAnsi="Arial" w:cs="Arial"/>
          <w:bCs/>
          <w:sz w:val="18"/>
          <w:szCs w:val="18"/>
        </w:rPr>
        <w:t>.</w:t>
      </w:r>
    </w:p>
    <w:p w:rsidR="00B174E7" w:rsidRPr="00142392" w:rsidRDefault="00B174E7" w:rsidP="00B174E7">
      <w:pPr>
        <w:numPr>
          <w:ilvl w:val="0"/>
          <w:numId w:val="31"/>
        </w:numPr>
        <w:autoSpaceDE w:val="0"/>
        <w:autoSpaceDN w:val="0"/>
        <w:adjustRightInd w:val="0"/>
        <w:ind w:left="360"/>
        <w:rPr>
          <w:rFonts w:ascii="Arial" w:eastAsia="TimesNewRoman,Bold" w:hAnsi="Arial" w:cs="Arial"/>
          <w:bCs/>
          <w:sz w:val="18"/>
          <w:szCs w:val="18"/>
        </w:rPr>
      </w:pPr>
      <w:r w:rsidRPr="00142392">
        <w:rPr>
          <w:rFonts w:ascii="Arial" w:eastAsia="TimesNewRoman,Bold" w:hAnsi="Arial" w:cs="Arial"/>
          <w:bCs/>
          <w:sz w:val="18"/>
          <w:szCs w:val="18"/>
        </w:rPr>
        <w:t>Termin wniesienia odwołania:</w:t>
      </w:r>
    </w:p>
    <w:p w:rsidR="00B174E7" w:rsidRPr="00142392" w:rsidRDefault="00B174E7" w:rsidP="00B174E7">
      <w:pPr>
        <w:autoSpaceDE w:val="0"/>
        <w:autoSpaceDN w:val="0"/>
        <w:adjustRightInd w:val="0"/>
        <w:ind w:left="360"/>
        <w:rPr>
          <w:rFonts w:ascii="Arial" w:eastAsia="TimesNewRoman,Bold" w:hAnsi="Arial" w:cs="Arial"/>
          <w:bCs/>
          <w:sz w:val="18"/>
          <w:szCs w:val="18"/>
        </w:rPr>
      </w:pPr>
      <w:r w:rsidRPr="00142392">
        <w:rPr>
          <w:rFonts w:ascii="Arial" w:eastAsia="TimesNewRoman,Bold" w:hAnsi="Arial" w:cs="Arial"/>
          <w:bCs/>
          <w:sz w:val="18"/>
          <w:szCs w:val="18"/>
        </w:rPr>
        <w:t xml:space="preserve">— odwołanie wnosi się: w terminie </w:t>
      </w:r>
      <w:r>
        <w:rPr>
          <w:rFonts w:ascii="Arial" w:eastAsia="TimesNewRoman,Bold" w:hAnsi="Arial" w:cs="Arial"/>
          <w:bCs/>
          <w:sz w:val="18"/>
          <w:szCs w:val="18"/>
        </w:rPr>
        <w:t>5</w:t>
      </w:r>
      <w:r w:rsidRPr="00142392">
        <w:rPr>
          <w:rFonts w:ascii="Arial" w:eastAsia="TimesNewRoman,Bold" w:hAnsi="Arial" w:cs="Arial"/>
          <w:bCs/>
          <w:sz w:val="18"/>
          <w:szCs w:val="18"/>
        </w:rPr>
        <w:t xml:space="preserve"> dni od dnia przesłania informacji o czynności Zamawiającego stanowiącej po</w:t>
      </w:r>
      <w:r w:rsidRPr="00142392">
        <w:rPr>
          <w:rFonts w:ascii="Arial" w:eastAsia="TimesNewRoman,Bold" w:hAnsi="Arial" w:cs="Arial"/>
          <w:bCs/>
          <w:sz w:val="18"/>
          <w:szCs w:val="18"/>
        </w:rPr>
        <w:t>d</w:t>
      </w:r>
      <w:r w:rsidRPr="00142392">
        <w:rPr>
          <w:rFonts w:ascii="Arial" w:eastAsia="TimesNewRoman,Bold" w:hAnsi="Arial" w:cs="Arial"/>
          <w:bCs/>
          <w:sz w:val="18"/>
          <w:szCs w:val="18"/>
        </w:rPr>
        <w:t>stawę jego wniesienia .</w:t>
      </w:r>
    </w:p>
    <w:p w:rsidR="00B174E7" w:rsidRPr="00142392" w:rsidRDefault="00B174E7" w:rsidP="00B174E7">
      <w:pPr>
        <w:numPr>
          <w:ilvl w:val="0"/>
          <w:numId w:val="31"/>
        </w:numPr>
        <w:autoSpaceDE w:val="0"/>
        <w:autoSpaceDN w:val="0"/>
        <w:adjustRightInd w:val="0"/>
        <w:ind w:left="360"/>
        <w:rPr>
          <w:rFonts w:ascii="Arial" w:eastAsia="TimesNewRoman,Bold" w:hAnsi="Arial" w:cs="Arial"/>
          <w:bCs/>
          <w:sz w:val="18"/>
          <w:szCs w:val="18"/>
        </w:rPr>
      </w:pPr>
      <w:r w:rsidRPr="00142392">
        <w:rPr>
          <w:rFonts w:ascii="Arial" w:eastAsia="TimesNewRoman,Bold" w:hAnsi="Arial" w:cs="Arial"/>
          <w:bCs/>
          <w:sz w:val="18"/>
          <w:szCs w:val="18"/>
        </w:rPr>
        <w:t>W przypadku wniesienia odwołania wobec treści ogłoszenia o zamówieniu lub postanowień specyfikacji istotnych w</w:t>
      </w:r>
      <w:r w:rsidRPr="00142392">
        <w:rPr>
          <w:rFonts w:ascii="Arial" w:eastAsia="TimesNewRoman,Bold" w:hAnsi="Arial" w:cs="Arial"/>
          <w:bCs/>
          <w:sz w:val="18"/>
          <w:szCs w:val="18"/>
        </w:rPr>
        <w:t>a</w:t>
      </w:r>
      <w:r w:rsidRPr="00142392">
        <w:rPr>
          <w:rFonts w:ascii="Arial" w:eastAsia="TimesNewRoman,Bold" w:hAnsi="Arial" w:cs="Arial"/>
          <w:bCs/>
          <w:sz w:val="18"/>
          <w:szCs w:val="18"/>
        </w:rPr>
        <w:t>runków zamówienia zamawiający może przedłużyć termin składania ofert lub termin składania wniosków.</w:t>
      </w:r>
    </w:p>
    <w:p w:rsidR="00B174E7" w:rsidRPr="00142392" w:rsidRDefault="00B174E7" w:rsidP="00B174E7">
      <w:pPr>
        <w:numPr>
          <w:ilvl w:val="0"/>
          <w:numId w:val="31"/>
        </w:numPr>
        <w:autoSpaceDE w:val="0"/>
        <w:autoSpaceDN w:val="0"/>
        <w:adjustRightInd w:val="0"/>
        <w:ind w:left="360"/>
        <w:rPr>
          <w:rFonts w:ascii="Arial" w:eastAsia="TimesNewRoman,Bold" w:hAnsi="Arial" w:cs="Arial"/>
          <w:bCs/>
          <w:sz w:val="18"/>
          <w:szCs w:val="18"/>
        </w:rPr>
      </w:pPr>
      <w:r w:rsidRPr="00142392">
        <w:rPr>
          <w:rFonts w:ascii="Arial" w:eastAsia="TimesNewRoman,Bold" w:hAnsi="Arial" w:cs="Arial"/>
          <w:bCs/>
          <w:sz w:val="18"/>
          <w:szCs w:val="18"/>
        </w:rPr>
        <w:t>W przypadku wniesienia odwołania po upływie terminu składania ofert bieg terminu związania ofertą ulega</w:t>
      </w:r>
      <w:r>
        <w:rPr>
          <w:rFonts w:ascii="Arial" w:eastAsia="TimesNewRoman,Bold" w:hAnsi="Arial" w:cs="Arial"/>
          <w:bCs/>
          <w:sz w:val="18"/>
          <w:szCs w:val="18"/>
        </w:rPr>
        <w:t xml:space="preserve"> </w:t>
      </w:r>
      <w:r w:rsidRPr="00142392">
        <w:rPr>
          <w:rFonts w:ascii="Arial" w:eastAsia="TimesNewRoman,Bold" w:hAnsi="Arial" w:cs="Arial"/>
          <w:bCs/>
          <w:sz w:val="18"/>
          <w:szCs w:val="18"/>
        </w:rPr>
        <w:t>zawiesz</w:t>
      </w:r>
      <w:r w:rsidRPr="00142392">
        <w:rPr>
          <w:rFonts w:ascii="Arial" w:eastAsia="TimesNewRoman,Bold" w:hAnsi="Arial" w:cs="Arial"/>
          <w:bCs/>
          <w:sz w:val="18"/>
          <w:szCs w:val="18"/>
        </w:rPr>
        <w:t>e</w:t>
      </w:r>
      <w:r w:rsidRPr="00142392">
        <w:rPr>
          <w:rFonts w:ascii="Arial" w:eastAsia="TimesNewRoman,Bold" w:hAnsi="Arial" w:cs="Arial"/>
          <w:bCs/>
          <w:sz w:val="18"/>
          <w:szCs w:val="18"/>
        </w:rPr>
        <w:t>niu do czasu ogłoszenia przez Izbę orzeczenia.</w:t>
      </w:r>
    </w:p>
    <w:p w:rsidR="00B174E7" w:rsidRPr="00142392" w:rsidRDefault="00B174E7" w:rsidP="00B174E7">
      <w:pPr>
        <w:numPr>
          <w:ilvl w:val="0"/>
          <w:numId w:val="31"/>
        </w:numPr>
        <w:autoSpaceDE w:val="0"/>
        <w:autoSpaceDN w:val="0"/>
        <w:adjustRightInd w:val="0"/>
        <w:ind w:left="360"/>
        <w:rPr>
          <w:rFonts w:ascii="Arial" w:eastAsia="TimesNewRoman,Bold" w:hAnsi="Arial" w:cs="Arial"/>
          <w:bCs/>
          <w:sz w:val="18"/>
          <w:szCs w:val="18"/>
        </w:rPr>
      </w:pPr>
      <w:r w:rsidRPr="00142392">
        <w:rPr>
          <w:rFonts w:ascii="Arial" w:eastAsia="TimesNewRoman,Bold" w:hAnsi="Arial" w:cs="Arial"/>
          <w:bCs/>
          <w:sz w:val="18"/>
          <w:szCs w:val="18"/>
        </w:rPr>
        <w:t>Szczegółowy sposób wnoszenia środków ochrony prawnej określa Dział VI „Środki ochrony prawnej</w:t>
      </w:r>
      <w:r>
        <w:rPr>
          <w:rFonts w:ascii="Arial" w:eastAsia="TimesNewRoman,Bold" w:hAnsi="Arial" w:cs="Arial"/>
          <w:bCs/>
          <w:sz w:val="18"/>
          <w:szCs w:val="18"/>
        </w:rPr>
        <w:t xml:space="preserve"> </w:t>
      </w:r>
      <w:r w:rsidRPr="00142392">
        <w:rPr>
          <w:rFonts w:ascii="Arial" w:eastAsia="TimesNewRoman,Bold" w:hAnsi="Arial" w:cs="Arial"/>
          <w:bCs/>
          <w:sz w:val="18"/>
          <w:szCs w:val="18"/>
        </w:rPr>
        <w:t>”ustawy Prawo zamówień publicznych z dnia 29.1.2004 r. (Dz. U. z 2010 r. nr 113 poz. 759 z późn. zm.).</w:t>
      </w:r>
    </w:p>
    <w:p w:rsidR="00F20546" w:rsidRDefault="00B174E7" w:rsidP="00B174E7">
      <w:pPr>
        <w:autoSpaceDE w:val="0"/>
        <w:autoSpaceDN w:val="0"/>
        <w:adjustRightInd w:val="0"/>
        <w:rPr>
          <w:b/>
          <w:bCs/>
          <w:color w:val="FF0000"/>
        </w:rPr>
      </w:pPr>
      <w:r w:rsidRPr="00142392">
        <w:rPr>
          <w:rFonts w:ascii="Arial" w:eastAsia="TimesNewRoman,Bold" w:hAnsi="Arial" w:cs="Arial"/>
          <w:bCs/>
          <w:sz w:val="18"/>
          <w:szCs w:val="18"/>
        </w:rPr>
        <w:cr/>
        <w:t xml:space="preserve"> </w:t>
      </w:r>
    </w:p>
    <w:p w:rsidR="006E5231" w:rsidRDefault="006E5231">
      <w:pPr>
        <w:shd w:val="clear" w:color="auto" w:fill="E6E6E6"/>
        <w:jc w:val="center"/>
        <w:rPr>
          <w:rFonts w:ascii="Arial" w:eastAsia="MS Mincho" w:hAnsi="Arial" w:cs="Arial"/>
          <w:b/>
          <w:bCs/>
          <w:w w:val="110"/>
          <w:sz w:val="22"/>
          <w:szCs w:val="22"/>
        </w:rPr>
      </w:pPr>
      <w:r>
        <w:rPr>
          <w:rFonts w:ascii="Arial" w:eastAsia="MS Mincho" w:hAnsi="Arial" w:cs="Arial"/>
          <w:b/>
          <w:bCs/>
          <w:w w:val="110"/>
          <w:sz w:val="22"/>
          <w:szCs w:val="22"/>
        </w:rPr>
        <w:t>Rozdział IV</w:t>
      </w:r>
    </w:p>
    <w:p w:rsidR="006E5231" w:rsidRDefault="006E5231">
      <w:pPr>
        <w:shd w:val="clear" w:color="auto" w:fill="E6E6E6"/>
        <w:jc w:val="center"/>
        <w:rPr>
          <w:rFonts w:ascii="Arial" w:eastAsia="MS Mincho" w:hAnsi="Arial" w:cs="Arial"/>
          <w:b/>
          <w:bCs/>
          <w:w w:val="110"/>
          <w:sz w:val="22"/>
          <w:szCs w:val="22"/>
        </w:rPr>
      </w:pPr>
      <w:r>
        <w:rPr>
          <w:rFonts w:ascii="Arial" w:eastAsia="MS Mincho" w:hAnsi="Arial" w:cs="Arial"/>
          <w:b/>
          <w:bCs/>
          <w:w w:val="110"/>
          <w:sz w:val="22"/>
          <w:szCs w:val="22"/>
        </w:rPr>
        <w:t>Oferta</w:t>
      </w:r>
    </w:p>
    <w:p w:rsidR="006E3BE0" w:rsidRDefault="006E3BE0">
      <w:pPr>
        <w:jc w:val="both"/>
        <w:rPr>
          <w:rFonts w:ascii="Arial" w:eastAsia="MS Mincho" w:hAnsi="Arial" w:cs="Arial"/>
          <w:b/>
          <w:bCs/>
          <w:w w:val="110"/>
          <w:sz w:val="17"/>
          <w:szCs w:val="17"/>
        </w:rPr>
      </w:pPr>
    </w:p>
    <w:p w:rsidR="006E5231" w:rsidRDefault="006E5231">
      <w:pPr>
        <w:jc w:val="both"/>
        <w:rPr>
          <w:rFonts w:ascii="Arial" w:eastAsia="MS Mincho" w:hAnsi="Arial" w:cs="Arial"/>
          <w:b/>
          <w:bCs/>
          <w:sz w:val="18"/>
          <w:szCs w:val="16"/>
          <w:u w:val="single"/>
        </w:rPr>
      </w:pPr>
      <w:r>
        <w:rPr>
          <w:rFonts w:ascii="Arial" w:eastAsia="MS Mincho" w:hAnsi="Arial" w:cs="Arial"/>
          <w:b/>
          <w:bCs/>
          <w:sz w:val="18"/>
          <w:szCs w:val="16"/>
          <w:u w:val="single"/>
        </w:rPr>
        <w:t>§ 11. Opis sposobu przygotowania oferty</w:t>
      </w:r>
    </w:p>
    <w:p w:rsidR="006E5231" w:rsidRDefault="006E5231">
      <w:pPr>
        <w:numPr>
          <w:ilvl w:val="0"/>
          <w:numId w:val="9"/>
        </w:numPr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Wykonawcy zobowiązani są do dokładnego zapoznania się z informacjami zawartymi w SIWZ.  </w:t>
      </w:r>
    </w:p>
    <w:p w:rsidR="006E5231" w:rsidRDefault="006E5231">
      <w:pPr>
        <w:numPr>
          <w:ilvl w:val="0"/>
          <w:numId w:val="9"/>
        </w:numPr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Oferta musi być przygotowana zgodnie z formularzami, które stanowią załączniki do SIWZ i zgodnie z jej wymag</w:t>
      </w:r>
      <w:r>
        <w:rPr>
          <w:rFonts w:ascii="Arial" w:eastAsia="MS Mincho" w:hAnsi="Arial" w:cs="Arial"/>
          <w:sz w:val="18"/>
          <w:szCs w:val="18"/>
        </w:rPr>
        <w:t>a</w:t>
      </w:r>
      <w:r>
        <w:rPr>
          <w:rFonts w:ascii="Arial" w:eastAsia="MS Mincho" w:hAnsi="Arial" w:cs="Arial"/>
          <w:sz w:val="18"/>
          <w:szCs w:val="18"/>
        </w:rPr>
        <w:t>niami oraz ustawy Prawo zamówień publicznych.</w:t>
      </w:r>
    </w:p>
    <w:p w:rsidR="006E5231" w:rsidRDefault="006E5231">
      <w:pPr>
        <w:numPr>
          <w:ilvl w:val="0"/>
          <w:numId w:val="9"/>
        </w:numPr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Warunki formalne, jakie powinna spełniać prawidłowo złożona oferta:</w:t>
      </w:r>
    </w:p>
    <w:p w:rsidR="006E5231" w:rsidRDefault="006E5231">
      <w:pPr>
        <w:numPr>
          <w:ilvl w:val="0"/>
          <w:numId w:val="10"/>
        </w:numPr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>dokumenty składane mogą być w formie oryginału lub kserokopii poświadczonej za zgodność z orygin</w:t>
      </w:r>
      <w:r>
        <w:rPr>
          <w:rFonts w:ascii="Arial" w:eastAsia="MS Mincho" w:hAnsi="Arial" w:cs="Arial"/>
          <w:w w:val="110"/>
          <w:sz w:val="18"/>
          <w:szCs w:val="18"/>
        </w:rPr>
        <w:t>a</w:t>
      </w:r>
      <w:r>
        <w:rPr>
          <w:rFonts w:ascii="Arial" w:eastAsia="MS Mincho" w:hAnsi="Arial" w:cs="Arial"/>
          <w:w w:val="110"/>
          <w:sz w:val="18"/>
          <w:szCs w:val="18"/>
        </w:rPr>
        <w:t>łem przez Wykonawcę.</w:t>
      </w:r>
    </w:p>
    <w:p w:rsidR="006E5231" w:rsidRDefault="006E5231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eastAsia="MS Mincho" w:hAnsi="Arial" w:cs="Arial"/>
          <w:sz w:val="18"/>
          <w:szCs w:val="18"/>
        </w:rPr>
        <w:t>oferta musi być przygotowana w języku polskim, pisemnie na papierze przy użyciu nośnika pisma nie ulegającego usunięciu bez pozostawienia śladów (</w:t>
      </w:r>
      <w:r>
        <w:rPr>
          <w:rFonts w:ascii="Arial" w:hAnsi="Arial" w:cs="Arial"/>
          <w:color w:val="000000"/>
          <w:sz w:val="18"/>
          <w:szCs w:val="22"/>
        </w:rPr>
        <w:t>katalogi i prospekty mogą być złożone w języku angielskim),</w:t>
      </w:r>
    </w:p>
    <w:p w:rsidR="006E5231" w:rsidRDefault="006E5231">
      <w:pPr>
        <w:numPr>
          <w:ilvl w:val="0"/>
          <w:numId w:val="10"/>
        </w:numPr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oferta musi być złożona na kolejno ponumerowanych stronach, a numeracja stron powinna rozpoczynać się do numeru 1, umieszcz</w:t>
      </w:r>
      <w:r>
        <w:rPr>
          <w:rFonts w:ascii="Arial" w:eastAsia="MS Mincho" w:hAnsi="Arial" w:cs="Arial"/>
          <w:sz w:val="18"/>
          <w:szCs w:val="18"/>
        </w:rPr>
        <w:t>o</w:t>
      </w:r>
      <w:r>
        <w:rPr>
          <w:rFonts w:ascii="Arial" w:eastAsia="MS Mincho" w:hAnsi="Arial" w:cs="Arial"/>
          <w:sz w:val="18"/>
          <w:szCs w:val="18"/>
        </w:rPr>
        <w:t>nego na pierwszej stronie oferty; czyste strony mogą pozostać nie numerowane,</w:t>
      </w:r>
    </w:p>
    <w:p w:rsidR="006E5231" w:rsidRDefault="006E5231">
      <w:pPr>
        <w:numPr>
          <w:ilvl w:val="0"/>
          <w:numId w:val="10"/>
        </w:numPr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każda poprawka w ofercie musi być parafowana przez osobę upoważnioną do podpisywania oferty,</w:t>
      </w:r>
    </w:p>
    <w:p w:rsidR="006E5231" w:rsidRDefault="006E5231">
      <w:pPr>
        <w:numPr>
          <w:ilvl w:val="0"/>
          <w:numId w:val="10"/>
        </w:numPr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Wykonawca może złożyć tylko jedną ofertę, w której musi być zaoferowana tylko jedna ostateczna cena,</w:t>
      </w:r>
    </w:p>
    <w:p w:rsidR="006E5231" w:rsidRDefault="006E5231">
      <w:pPr>
        <w:autoSpaceDE w:val="0"/>
        <w:autoSpaceDN w:val="0"/>
        <w:adjustRightInd w:val="0"/>
        <w:rPr>
          <w:rFonts w:ascii="Arial-BoldMT" w:hAnsi="Arial-BoldMT"/>
          <w:b/>
          <w:bCs/>
        </w:rPr>
      </w:pPr>
      <w:r>
        <w:rPr>
          <w:rFonts w:ascii="Arial" w:eastAsia="MS Mincho" w:hAnsi="Arial" w:cs="Arial"/>
          <w:sz w:val="18"/>
          <w:szCs w:val="18"/>
        </w:rPr>
        <w:t xml:space="preserve">Oferta musi być złożona zamawiającemu w zaklejonym, nienaruszonym opakowaniu z napisem: </w:t>
      </w:r>
    </w:p>
    <w:p w:rsidR="002B2EA3" w:rsidRPr="002B2EA3" w:rsidRDefault="006E5231" w:rsidP="002B2EA3">
      <w:pPr>
        <w:ind w:left="360"/>
        <w:jc w:val="both"/>
        <w:rPr>
          <w:rFonts w:ascii="Arial" w:hAnsi="Arial" w:cs="Arial"/>
          <w:b/>
          <w:i/>
          <w:sz w:val="14"/>
          <w:szCs w:val="18"/>
        </w:rPr>
      </w:pPr>
      <w:r w:rsidRPr="006A70BD">
        <w:rPr>
          <w:rFonts w:ascii="Arial" w:eastAsia="MS Mincho" w:hAnsi="Arial" w:cs="Arial"/>
          <w:b/>
          <w:bCs/>
          <w:sz w:val="18"/>
          <w:szCs w:val="18"/>
        </w:rPr>
        <w:t>Oferta na</w:t>
      </w:r>
      <w:r w:rsidR="0009416C" w:rsidRPr="006A70BD">
        <w:rPr>
          <w:rFonts w:ascii="Arial" w:hAnsi="Arial" w:cs="Arial"/>
          <w:b/>
          <w:bCs/>
          <w:sz w:val="18"/>
          <w:szCs w:val="18"/>
        </w:rPr>
        <w:t xml:space="preserve"> </w:t>
      </w:r>
      <w:r w:rsidR="002B2EA3" w:rsidRPr="002B2EA3">
        <w:rPr>
          <w:rFonts w:ascii="Arial" w:hAnsi="Arial" w:cs="Arial"/>
          <w:b/>
          <w:sz w:val="18"/>
          <w:szCs w:val="28"/>
        </w:rPr>
        <w:t xml:space="preserve">dostawę </w:t>
      </w:r>
      <w:r w:rsidR="00120BED">
        <w:rPr>
          <w:rFonts w:ascii="Arial" w:hAnsi="Arial" w:cs="Arial"/>
          <w:b/>
          <w:bCs/>
          <w:color w:val="000000"/>
          <w:sz w:val="18"/>
          <w:szCs w:val="18"/>
        </w:rPr>
        <w:t>urządzeń na BO, OIT i Laboratorium</w:t>
      </w:r>
      <w:r w:rsidR="00CD1A0C" w:rsidRPr="00376EAD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2B2EA3" w:rsidRPr="002B2EA3">
        <w:rPr>
          <w:rFonts w:ascii="Arial" w:hAnsi="Arial" w:cs="Arial"/>
          <w:b/>
          <w:sz w:val="18"/>
          <w:szCs w:val="28"/>
        </w:rPr>
        <w:t>dla Zespołu Opieki Zdr</w:t>
      </w:r>
      <w:r w:rsidR="002B2EA3" w:rsidRPr="002B2EA3">
        <w:rPr>
          <w:rFonts w:ascii="Arial" w:hAnsi="Arial" w:cs="Arial"/>
          <w:b/>
          <w:sz w:val="18"/>
          <w:szCs w:val="28"/>
        </w:rPr>
        <w:t>o</w:t>
      </w:r>
      <w:r w:rsidR="002B2EA3" w:rsidRPr="002B2EA3">
        <w:rPr>
          <w:rFonts w:ascii="Arial" w:hAnsi="Arial" w:cs="Arial"/>
          <w:b/>
          <w:sz w:val="18"/>
          <w:szCs w:val="28"/>
        </w:rPr>
        <w:t>wotnej w Szczytnie</w:t>
      </w:r>
    </w:p>
    <w:p w:rsidR="006E5231" w:rsidRDefault="00F84786">
      <w:pPr>
        <w:ind w:left="360"/>
        <w:jc w:val="both"/>
        <w:rPr>
          <w:rFonts w:ascii="Arial" w:eastAsia="MS Mincho" w:hAnsi="Arial" w:cs="Arial"/>
          <w:sz w:val="18"/>
          <w:szCs w:val="18"/>
        </w:rPr>
      </w:pPr>
      <w:r w:rsidRPr="00F5112C">
        <w:rPr>
          <w:rFonts w:ascii="Arial" w:hAnsi="Arial" w:cs="Arial"/>
          <w:bCs/>
          <w:sz w:val="18"/>
          <w:szCs w:val="18"/>
        </w:rPr>
        <w:t xml:space="preserve">- </w:t>
      </w:r>
      <w:r w:rsidR="006E5231" w:rsidRPr="00F5112C">
        <w:rPr>
          <w:rFonts w:ascii="Arial" w:eastAsia="MS Mincho" w:hAnsi="Arial" w:cs="Arial"/>
          <w:bCs/>
          <w:sz w:val="18"/>
          <w:szCs w:val="18"/>
        </w:rPr>
        <w:t>nie otwierać</w:t>
      </w:r>
      <w:r w:rsidR="006E5231" w:rsidRPr="00535F84">
        <w:rPr>
          <w:rFonts w:ascii="Arial" w:eastAsia="MS Mincho" w:hAnsi="Arial" w:cs="Arial"/>
          <w:b/>
          <w:bCs/>
          <w:sz w:val="18"/>
          <w:szCs w:val="18"/>
        </w:rPr>
        <w:t xml:space="preserve"> w Sekretariacie przed </w:t>
      </w:r>
      <w:r w:rsidR="00CD1A0C">
        <w:rPr>
          <w:rFonts w:ascii="Arial" w:eastAsia="MS Mincho" w:hAnsi="Arial" w:cs="Arial"/>
          <w:b/>
          <w:bCs/>
          <w:sz w:val="18"/>
          <w:szCs w:val="18"/>
        </w:rPr>
        <w:t>2</w:t>
      </w:r>
      <w:r w:rsidR="00120BED">
        <w:rPr>
          <w:rFonts w:ascii="Arial" w:eastAsia="MS Mincho" w:hAnsi="Arial" w:cs="Arial"/>
          <w:b/>
          <w:bCs/>
          <w:sz w:val="18"/>
          <w:szCs w:val="18"/>
        </w:rPr>
        <w:t>3</w:t>
      </w:r>
      <w:r w:rsidR="00F5112C">
        <w:rPr>
          <w:rFonts w:ascii="Arial" w:eastAsia="MS Mincho" w:hAnsi="Arial" w:cs="Arial"/>
          <w:b/>
          <w:bCs/>
          <w:sz w:val="18"/>
          <w:szCs w:val="18"/>
        </w:rPr>
        <w:t>-</w:t>
      </w:r>
      <w:r w:rsidR="00A55D03">
        <w:rPr>
          <w:rFonts w:ascii="Arial" w:eastAsia="MS Mincho" w:hAnsi="Arial" w:cs="Arial"/>
          <w:b/>
          <w:bCs/>
          <w:sz w:val="18"/>
          <w:szCs w:val="18"/>
        </w:rPr>
        <w:t>0</w:t>
      </w:r>
      <w:r w:rsidR="00120BED">
        <w:rPr>
          <w:rFonts w:ascii="Arial" w:eastAsia="MS Mincho" w:hAnsi="Arial" w:cs="Arial"/>
          <w:b/>
          <w:bCs/>
          <w:sz w:val="18"/>
          <w:szCs w:val="18"/>
        </w:rPr>
        <w:t>7</w:t>
      </w:r>
      <w:r w:rsidR="00703552">
        <w:rPr>
          <w:rFonts w:ascii="Arial" w:eastAsia="MS Mincho" w:hAnsi="Arial" w:cs="Arial"/>
          <w:b/>
          <w:bCs/>
          <w:sz w:val="18"/>
          <w:szCs w:val="18"/>
        </w:rPr>
        <w:t>-201</w:t>
      </w:r>
      <w:r w:rsidR="00CD1A0C">
        <w:rPr>
          <w:rFonts w:ascii="Arial" w:eastAsia="MS Mincho" w:hAnsi="Arial" w:cs="Arial"/>
          <w:b/>
          <w:bCs/>
          <w:sz w:val="18"/>
          <w:szCs w:val="18"/>
        </w:rPr>
        <w:t>5</w:t>
      </w:r>
      <w:r w:rsidR="00703552">
        <w:rPr>
          <w:rFonts w:ascii="Arial" w:eastAsia="MS Mincho" w:hAnsi="Arial" w:cs="Arial"/>
          <w:b/>
          <w:bCs/>
          <w:sz w:val="18"/>
          <w:szCs w:val="18"/>
        </w:rPr>
        <w:t>r</w:t>
      </w:r>
      <w:r w:rsidR="006E5231" w:rsidRPr="00535F84">
        <w:rPr>
          <w:rFonts w:ascii="Arial" w:eastAsia="MS Mincho" w:hAnsi="Arial" w:cs="Arial"/>
          <w:b/>
          <w:bCs/>
          <w:sz w:val="18"/>
          <w:szCs w:val="18"/>
        </w:rPr>
        <w:t>. do godz. 12:15</w:t>
      </w:r>
      <w:r w:rsidR="006E5231" w:rsidRPr="00535F84">
        <w:rPr>
          <w:rFonts w:ascii="Arial" w:eastAsia="MS Mincho" w:hAnsi="Arial" w:cs="Arial"/>
          <w:b/>
          <w:sz w:val="18"/>
          <w:szCs w:val="18"/>
        </w:rPr>
        <w:t>”</w:t>
      </w:r>
      <w:r w:rsidR="006E5231">
        <w:rPr>
          <w:rFonts w:ascii="Arial" w:eastAsia="MS Mincho" w:hAnsi="Arial" w:cs="Arial"/>
          <w:sz w:val="18"/>
          <w:szCs w:val="18"/>
        </w:rPr>
        <w:t xml:space="preserve"> wraz z nazwą i dokładnym adresem i numerami telefonów Wyk</w:t>
      </w:r>
      <w:r w:rsidR="006E5231">
        <w:rPr>
          <w:rFonts w:ascii="Arial" w:eastAsia="MS Mincho" w:hAnsi="Arial" w:cs="Arial"/>
          <w:sz w:val="18"/>
          <w:szCs w:val="18"/>
        </w:rPr>
        <w:t>o</w:t>
      </w:r>
      <w:r w:rsidR="006E5231">
        <w:rPr>
          <w:rFonts w:ascii="Arial" w:eastAsia="MS Mincho" w:hAnsi="Arial" w:cs="Arial"/>
          <w:sz w:val="18"/>
          <w:szCs w:val="18"/>
        </w:rPr>
        <w:t>nawcy.</w:t>
      </w:r>
    </w:p>
    <w:p w:rsidR="006E5231" w:rsidRDefault="006E5231">
      <w:pPr>
        <w:numPr>
          <w:ilvl w:val="0"/>
          <w:numId w:val="9"/>
        </w:numPr>
        <w:jc w:val="both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>Informacje zawarte w ofercie, stanowiące tajemnicę przedsiębiorstwa w rozumieniu przepisów ustawy o zwa</w:t>
      </w:r>
      <w:r>
        <w:rPr>
          <w:rFonts w:ascii="Arial" w:eastAsia="MS Mincho" w:hAnsi="Arial" w:cs="Arial"/>
          <w:w w:val="110"/>
          <w:sz w:val="18"/>
          <w:szCs w:val="18"/>
        </w:rPr>
        <w:t>l</w:t>
      </w:r>
      <w:r>
        <w:rPr>
          <w:rFonts w:ascii="Arial" w:eastAsia="MS Mincho" w:hAnsi="Arial" w:cs="Arial"/>
          <w:w w:val="110"/>
          <w:sz w:val="18"/>
          <w:szCs w:val="18"/>
        </w:rPr>
        <w:t xml:space="preserve">czaniu nieuczciwej konkurencji, co do których Wykonawca zastrzegł, nie później, niż w terminie składania ofert, że nie mogą być </w:t>
      </w:r>
      <w:r>
        <w:rPr>
          <w:rFonts w:ascii="Arial" w:eastAsia="MS Mincho" w:hAnsi="Arial" w:cs="Arial"/>
          <w:w w:val="110"/>
          <w:sz w:val="18"/>
          <w:szCs w:val="18"/>
          <w:u w:val="single"/>
        </w:rPr>
        <w:t>udostępnione</w:t>
      </w:r>
      <w:r>
        <w:rPr>
          <w:rFonts w:ascii="Arial" w:eastAsia="MS Mincho" w:hAnsi="Arial" w:cs="Arial"/>
          <w:w w:val="110"/>
          <w:sz w:val="18"/>
          <w:szCs w:val="18"/>
        </w:rPr>
        <w:t>, muszą być oznaczone klauzulą:</w:t>
      </w:r>
    </w:p>
    <w:p w:rsidR="006E5231" w:rsidRDefault="006E5231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20"/>
        </w:rPr>
      </w:pPr>
      <w:r>
        <w:rPr>
          <w:rFonts w:ascii="Arial" w:eastAsia="MS Mincho" w:hAnsi="Arial" w:cs="Arial"/>
          <w:w w:val="110"/>
          <w:sz w:val="18"/>
          <w:szCs w:val="18"/>
        </w:rPr>
        <w:t>„NIE UDOSTĘPNIAĆ – INFORMACJE STANOWIĄ TAJEMNICE PRZEDSIĘBIORSTWA W ROZUMIENIU ART. 11 UST. 4 USTAWY O ZWALCZANIU NIEUCZCIWEJ KONKURENCJI (tj. Dz.U. z 2003r. Nr 153, poz. 1503 z późn. zmianami)” i mogą być załączone jako odrębna część, nie złączona z ofertą w sposób trwały.</w:t>
      </w:r>
      <w:r>
        <w:rPr>
          <w:rFonts w:ascii="Arial-BoldMT" w:hAnsi="Arial-BoldMT"/>
          <w:b/>
          <w:bCs/>
        </w:rPr>
        <w:t xml:space="preserve"> </w:t>
      </w:r>
      <w:r>
        <w:rPr>
          <w:rFonts w:ascii="Arial" w:hAnsi="Arial" w:cs="Arial"/>
          <w:sz w:val="18"/>
        </w:rPr>
        <w:t>Wykonawca zobowiązany jest do dołączenia do części jawnej oferty wykazu załączników znajdujących się w części tajnej.</w:t>
      </w:r>
    </w:p>
    <w:p w:rsidR="006E5231" w:rsidRDefault="006E5231">
      <w:pPr>
        <w:numPr>
          <w:ilvl w:val="0"/>
          <w:numId w:val="9"/>
        </w:numPr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Wykonawcy ponoszą wszelkie koszty własne związane z przygotowaniem i złożeniem oferty, niezależnie od wyniku postępowania. Zamawiający w żadnym wypadku nie odpowiada za koszty poniesione przez wykonawców w związku z przygotowaniem i złożeniem oferty. Wykonawcy, przystępując do postępowania,  zobowiązują się nie podnosić jakic</w:t>
      </w:r>
      <w:r>
        <w:rPr>
          <w:rFonts w:ascii="Arial" w:eastAsia="MS Mincho" w:hAnsi="Arial" w:cs="Arial"/>
          <w:sz w:val="18"/>
          <w:szCs w:val="18"/>
        </w:rPr>
        <w:t>h</w:t>
      </w:r>
      <w:r>
        <w:rPr>
          <w:rFonts w:ascii="Arial" w:eastAsia="MS Mincho" w:hAnsi="Arial" w:cs="Arial"/>
          <w:sz w:val="18"/>
          <w:szCs w:val="18"/>
        </w:rPr>
        <w:t>kolwiek roszczeń z tytułu przygotowania i złożenia oferty względem zamawiającego, z zastrzeżeniem art. 93 ust. 4 ustawy.</w:t>
      </w:r>
    </w:p>
    <w:p w:rsidR="006E5231" w:rsidRDefault="006E5231">
      <w:pPr>
        <w:numPr>
          <w:ilvl w:val="0"/>
          <w:numId w:val="9"/>
        </w:numPr>
        <w:jc w:val="both"/>
        <w:rPr>
          <w:rFonts w:ascii="Arial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>Zamawiający może żądać przedstawienia oryginału lub notarialnie potwierdzonej kopii dokumentu wyłącznie wtedy, gdy złożona przez Wykonawcę kserokopia dokumentu jest nieczytelna lub budzi uzasadnione wątpl</w:t>
      </w:r>
      <w:r>
        <w:rPr>
          <w:rFonts w:ascii="Arial" w:eastAsia="MS Mincho" w:hAnsi="Arial" w:cs="Arial"/>
          <w:w w:val="110"/>
          <w:sz w:val="18"/>
          <w:szCs w:val="18"/>
        </w:rPr>
        <w:t>i</w:t>
      </w:r>
      <w:r>
        <w:rPr>
          <w:rFonts w:ascii="Arial" w:eastAsia="MS Mincho" w:hAnsi="Arial" w:cs="Arial"/>
          <w:w w:val="110"/>
          <w:sz w:val="18"/>
          <w:szCs w:val="18"/>
        </w:rPr>
        <w:lastRenderedPageBreak/>
        <w:t>wości co do jej prawdziwości, a Zamawiający nie może sprawdzić jej prawdziwości w inny sposób. Jeżeli W</w:t>
      </w:r>
      <w:r>
        <w:rPr>
          <w:rFonts w:ascii="Arial" w:eastAsia="MS Mincho" w:hAnsi="Arial" w:cs="Arial"/>
          <w:w w:val="110"/>
          <w:sz w:val="18"/>
          <w:szCs w:val="18"/>
        </w:rPr>
        <w:t>y</w:t>
      </w:r>
      <w:r>
        <w:rPr>
          <w:rFonts w:ascii="Arial" w:eastAsia="MS Mincho" w:hAnsi="Arial" w:cs="Arial"/>
          <w:w w:val="110"/>
          <w:sz w:val="18"/>
          <w:szCs w:val="18"/>
        </w:rPr>
        <w:t>konawca nie spełni powyższego warunku Wykonawca uzna, że oferta w ogóle nie zawiera żądanego dok</w:t>
      </w:r>
      <w:r>
        <w:rPr>
          <w:rFonts w:ascii="Arial" w:eastAsia="MS Mincho" w:hAnsi="Arial" w:cs="Arial"/>
          <w:w w:val="110"/>
          <w:sz w:val="18"/>
          <w:szCs w:val="18"/>
        </w:rPr>
        <w:t>u</w:t>
      </w:r>
      <w:r>
        <w:rPr>
          <w:rFonts w:ascii="Arial" w:eastAsia="MS Mincho" w:hAnsi="Arial" w:cs="Arial"/>
          <w:w w:val="110"/>
          <w:sz w:val="18"/>
          <w:szCs w:val="18"/>
        </w:rPr>
        <w:t>mentu, a to będzie podstawą do wykluczenia Wykonawcy na podstawie art. 24 ust. 2 pkt 3 Pzp.</w:t>
      </w:r>
    </w:p>
    <w:p w:rsidR="006E5231" w:rsidRDefault="006E5231">
      <w:pPr>
        <w:numPr>
          <w:ilvl w:val="0"/>
          <w:numId w:val="9"/>
        </w:numPr>
        <w:jc w:val="both"/>
        <w:rPr>
          <w:rFonts w:ascii="Arial" w:hAnsi="Arial" w:cs="Arial"/>
          <w:w w:val="110"/>
          <w:sz w:val="18"/>
          <w:szCs w:val="18"/>
        </w:rPr>
      </w:pPr>
      <w:r>
        <w:rPr>
          <w:rFonts w:ascii="Arial" w:hAnsi="Arial" w:cs="Arial"/>
          <w:w w:val="110"/>
          <w:sz w:val="18"/>
          <w:szCs w:val="18"/>
        </w:rPr>
        <w:t>Oświadczenia, wnioski, zawiadomienia oraz informacje prze</w:t>
      </w:r>
      <w:r>
        <w:rPr>
          <w:rFonts w:ascii="Arial" w:hAnsi="Arial" w:cs="Arial"/>
          <w:w w:val="110"/>
          <w:sz w:val="18"/>
          <w:szCs w:val="18"/>
        </w:rPr>
        <w:softHyphen/>
        <w:t>kazane za pomocą faksu lub drogą elektr</w:t>
      </w:r>
      <w:r>
        <w:rPr>
          <w:rFonts w:ascii="Arial" w:hAnsi="Arial" w:cs="Arial"/>
          <w:w w:val="110"/>
          <w:sz w:val="18"/>
          <w:szCs w:val="18"/>
        </w:rPr>
        <w:t>o</w:t>
      </w:r>
      <w:r>
        <w:rPr>
          <w:rFonts w:ascii="Arial" w:hAnsi="Arial" w:cs="Arial"/>
          <w:w w:val="110"/>
          <w:sz w:val="18"/>
          <w:szCs w:val="18"/>
        </w:rPr>
        <w:t>niczną uważa się za złożone w terminie, jeżeli ich treść dotarła do adresata przed upływem terminu i została ni</w:t>
      </w:r>
      <w:r>
        <w:rPr>
          <w:rFonts w:ascii="Arial" w:hAnsi="Arial" w:cs="Arial"/>
          <w:w w:val="110"/>
          <w:sz w:val="18"/>
          <w:szCs w:val="18"/>
        </w:rPr>
        <w:t>e</w:t>
      </w:r>
      <w:r>
        <w:rPr>
          <w:rFonts w:ascii="Arial" w:hAnsi="Arial" w:cs="Arial"/>
          <w:w w:val="110"/>
          <w:sz w:val="18"/>
          <w:szCs w:val="18"/>
        </w:rPr>
        <w:t>zwłocznie potwierdzona p</w:t>
      </w:r>
      <w:r>
        <w:rPr>
          <w:rFonts w:ascii="Arial" w:hAnsi="Arial" w:cs="Arial"/>
          <w:w w:val="110"/>
          <w:sz w:val="18"/>
          <w:szCs w:val="18"/>
        </w:rPr>
        <w:t>i</w:t>
      </w:r>
      <w:r>
        <w:rPr>
          <w:rFonts w:ascii="Arial" w:hAnsi="Arial" w:cs="Arial"/>
          <w:w w:val="110"/>
          <w:sz w:val="18"/>
          <w:szCs w:val="18"/>
        </w:rPr>
        <w:t xml:space="preserve">semnie. </w:t>
      </w:r>
    </w:p>
    <w:p w:rsidR="006E5231" w:rsidRPr="00855EE6" w:rsidRDefault="006E5231">
      <w:pPr>
        <w:numPr>
          <w:ilvl w:val="0"/>
          <w:numId w:val="9"/>
        </w:numPr>
        <w:jc w:val="both"/>
        <w:rPr>
          <w:rFonts w:ascii="Arial" w:eastAsia="MS Mincho" w:hAnsi="Arial" w:cs="Arial"/>
          <w:b/>
          <w:bCs/>
          <w:w w:val="110"/>
          <w:sz w:val="16"/>
          <w:szCs w:val="16"/>
          <w:u w:val="single"/>
        </w:rPr>
      </w:pPr>
      <w:r>
        <w:rPr>
          <w:rFonts w:ascii="Arial" w:eastAsia="MS Mincho" w:hAnsi="Arial" w:cs="Arial"/>
          <w:w w:val="110"/>
          <w:sz w:val="18"/>
          <w:szCs w:val="18"/>
        </w:rPr>
        <w:t>Zamawiający może wykluczyć z postępowania Wykonawcę, jeżeli stwierdzi, że dostarczone przez niego i</w:t>
      </w:r>
      <w:r>
        <w:rPr>
          <w:rFonts w:ascii="Arial" w:eastAsia="MS Mincho" w:hAnsi="Arial" w:cs="Arial"/>
          <w:w w:val="110"/>
          <w:sz w:val="18"/>
          <w:szCs w:val="18"/>
        </w:rPr>
        <w:t>n</w:t>
      </w:r>
      <w:r>
        <w:rPr>
          <w:rFonts w:ascii="Arial" w:eastAsia="MS Mincho" w:hAnsi="Arial" w:cs="Arial"/>
          <w:w w:val="110"/>
          <w:sz w:val="18"/>
          <w:szCs w:val="18"/>
        </w:rPr>
        <w:t>formacje nie odpowiadają prawdzie. Wykonawca może załączyć do oferty inne dokumenty, które jego zdaniem spełni</w:t>
      </w:r>
      <w:r>
        <w:rPr>
          <w:rFonts w:ascii="Arial" w:eastAsia="MS Mincho" w:hAnsi="Arial" w:cs="Arial"/>
          <w:w w:val="110"/>
          <w:sz w:val="18"/>
          <w:szCs w:val="18"/>
        </w:rPr>
        <w:t>a</w:t>
      </w:r>
      <w:r>
        <w:rPr>
          <w:rFonts w:ascii="Arial" w:eastAsia="MS Mincho" w:hAnsi="Arial" w:cs="Arial"/>
          <w:w w:val="110"/>
          <w:sz w:val="18"/>
          <w:szCs w:val="18"/>
        </w:rPr>
        <w:t>ją warunki stawiane przez ustawę Prawo zamówień publicznych i zamawiającego w SIWZ.</w:t>
      </w:r>
    </w:p>
    <w:p w:rsidR="00855EE6" w:rsidRPr="00855EE6" w:rsidRDefault="00855EE6" w:rsidP="00855EE6">
      <w:pPr>
        <w:numPr>
          <w:ilvl w:val="0"/>
          <w:numId w:val="9"/>
        </w:numPr>
        <w:jc w:val="both"/>
        <w:rPr>
          <w:rFonts w:ascii="Arial" w:eastAsia="MS Mincho" w:hAnsi="Arial" w:cs="Arial"/>
          <w:b/>
          <w:bCs/>
          <w:w w:val="110"/>
          <w:sz w:val="20"/>
          <w:szCs w:val="20"/>
          <w:u w:val="single"/>
        </w:rPr>
      </w:pPr>
      <w:r w:rsidRPr="00855EE6">
        <w:rPr>
          <w:rFonts w:ascii="Arial" w:hAnsi="Arial" w:cs="Arial"/>
          <w:sz w:val="20"/>
          <w:szCs w:val="20"/>
        </w:rPr>
        <w:t>O udzielenie zamówienia mogą ubiegać się Wykonawcy, którzy spełniają warunki udziału w postępowaniu z</w:t>
      </w:r>
      <w:r w:rsidRPr="00855EE6">
        <w:rPr>
          <w:rFonts w:ascii="Arial" w:hAnsi="Arial" w:cs="Arial"/>
          <w:sz w:val="20"/>
          <w:szCs w:val="20"/>
        </w:rPr>
        <w:t>a</w:t>
      </w:r>
      <w:r w:rsidRPr="00855EE6">
        <w:rPr>
          <w:rFonts w:ascii="Arial" w:hAnsi="Arial" w:cs="Arial"/>
          <w:sz w:val="20"/>
          <w:szCs w:val="20"/>
        </w:rPr>
        <w:t xml:space="preserve">warte w art. 22 ust.1 ustawy Prawo zamówień publicznych. </w:t>
      </w:r>
    </w:p>
    <w:p w:rsidR="00855EE6" w:rsidRPr="00855EE6" w:rsidRDefault="00855EE6" w:rsidP="00855EE6">
      <w:pPr>
        <w:pStyle w:val="Default"/>
        <w:rPr>
          <w:rFonts w:ascii="Arial" w:hAnsi="Arial" w:cs="Arial"/>
          <w:sz w:val="20"/>
          <w:szCs w:val="20"/>
        </w:rPr>
      </w:pPr>
      <w:r w:rsidRPr="00855EE6">
        <w:rPr>
          <w:rFonts w:ascii="Arial" w:hAnsi="Arial" w:cs="Arial"/>
          <w:sz w:val="20"/>
          <w:szCs w:val="20"/>
        </w:rPr>
        <w:t>1</w:t>
      </w:r>
      <w:r w:rsidR="00533908">
        <w:rPr>
          <w:rFonts w:ascii="Arial" w:hAnsi="Arial" w:cs="Arial"/>
          <w:sz w:val="20"/>
          <w:szCs w:val="20"/>
        </w:rPr>
        <w:t>0</w:t>
      </w:r>
      <w:r w:rsidRPr="00855EE6">
        <w:rPr>
          <w:rFonts w:ascii="Arial" w:hAnsi="Arial" w:cs="Arial"/>
          <w:sz w:val="20"/>
          <w:szCs w:val="20"/>
        </w:rPr>
        <w:t>. Zamawiający będzie dokonywał oceny spełnienia warunków udziału w postępowaniu poprzez p</w:t>
      </w:r>
      <w:r w:rsidRPr="00855EE6">
        <w:rPr>
          <w:rFonts w:ascii="Arial" w:hAnsi="Arial" w:cs="Arial"/>
          <w:sz w:val="20"/>
          <w:szCs w:val="20"/>
        </w:rPr>
        <w:t>o</w:t>
      </w:r>
      <w:r w:rsidRPr="00855EE6">
        <w:rPr>
          <w:rFonts w:ascii="Arial" w:hAnsi="Arial" w:cs="Arial"/>
          <w:sz w:val="20"/>
          <w:szCs w:val="20"/>
        </w:rPr>
        <w:t>równanie i sprawdzenie czy załączone do oferty dokumenty - zgodnie z zapisami specyfikacji spełniają postawione przez zamawiają</w:t>
      </w:r>
      <w:r>
        <w:rPr>
          <w:rFonts w:ascii="Arial" w:hAnsi="Arial" w:cs="Arial"/>
          <w:sz w:val="20"/>
          <w:szCs w:val="20"/>
        </w:rPr>
        <w:t>cego warunki.</w:t>
      </w:r>
      <w:r w:rsidRPr="00855EE6">
        <w:rPr>
          <w:rFonts w:ascii="Arial" w:hAnsi="Arial" w:cs="Arial"/>
          <w:sz w:val="20"/>
          <w:szCs w:val="20"/>
        </w:rPr>
        <w:t xml:space="preserve"> </w:t>
      </w:r>
    </w:p>
    <w:p w:rsidR="00855EE6" w:rsidRPr="00855EE6" w:rsidRDefault="00855EE6" w:rsidP="00855EE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33908">
        <w:rPr>
          <w:rFonts w:ascii="Arial" w:hAnsi="Arial" w:cs="Arial"/>
          <w:sz w:val="20"/>
          <w:szCs w:val="20"/>
        </w:rPr>
        <w:t>1</w:t>
      </w:r>
      <w:r w:rsidRPr="00855EE6">
        <w:rPr>
          <w:rFonts w:ascii="Arial" w:hAnsi="Arial" w:cs="Arial"/>
          <w:sz w:val="20"/>
          <w:szCs w:val="20"/>
        </w:rPr>
        <w:t>. Ocena będzie polegała na stwierdzeniu czy dokument spełnia czy nie spełnia postawionych w pkt.1 waru</w:t>
      </w:r>
      <w:r w:rsidRPr="00855EE6">
        <w:rPr>
          <w:rFonts w:ascii="Arial" w:hAnsi="Arial" w:cs="Arial"/>
          <w:sz w:val="20"/>
          <w:szCs w:val="20"/>
        </w:rPr>
        <w:t>n</w:t>
      </w:r>
      <w:r w:rsidRPr="00855EE6">
        <w:rPr>
          <w:rFonts w:ascii="Arial" w:hAnsi="Arial" w:cs="Arial"/>
          <w:sz w:val="20"/>
          <w:szCs w:val="20"/>
        </w:rPr>
        <w:t xml:space="preserve">ków udziału w postępowaniu tzn. </w:t>
      </w:r>
      <w:r w:rsidR="000A7EF1" w:rsidRPr="00855EE6">
        <w:rPr>
          <w:rFonts w:ascii="Arial" w:hAnsi="Arial" w:cs="Arial"/>
          <w:sz w:val="20"/>
          <w:szCs w:val="20"/>
        </w:rPr>
        <w:t>czy Wykonawca załączył do oferty</w:t>
      </w:r>
      <w:r w:rsidR="000A7EF1">
        <w:rPr>
          <w:rFonts w:ascii="Arial" w:hAnsi="Arial" w:cs="Arial"/>
          <w:sz w:val="20"/>
          <w:szCs w:val="20"/>
        </w:rPr>
        <w:t>:</w:t>
      </w:r>
    </w:p>
    <w:p w:rsidR="00855EE6" w:rsidRDefault="00855EE6" w:rsidP="00855EE6">
      <w:pPr>
        <w:pStyle w:val="Default"/>
        <w:rPr>
          <w:rFonts w:ascii="Arial" w:hAnsi="Arial" w:cs="Arial"/>
          <w:sz w:val="20"/>
          <w:szCs w:val="20"/>
        </w:rPr>
      </w:pPr>
      <w:r w:rsidRPr="00855EE6">
        <w:rPr>
          <w:rFonts w:ascii="Arial" w:hAnsi="Arial" w:cs="Arial"/>
          <w:sz w:val="20"/>
          <w:szCs w:val="20"/>
        </w:rPr>
        <w:t>- dokument pod nazwą koncesja /decyzja /zezwolenie/licencja na prowadz</w:t>
      </w:r>
      <w:r w:rsidRPr="00855EE6">
        <w:rPr>
          <w:rFonts w:ascii="Arial" w:hAnsi="Arial" w:cs="Arial"/>
          <w:sz w:val="20"/>
          <w:szCs w:val="20"/>
        </w:rPr>
        <w:t>e</w:t>
      </w:r>
      <w:r w:rsidRPr="00855EE6">
        <w:rPr>
          <w:rFonts w:ascii="Arial" w:hAnsi="Arial" w:cs="Arial"/>
          <w:sz w:val="20"/>
          <w:szCs w:val="20"/>
        </w:rPr>
        <w:t xml:space="preserve">nie działalności gospodarczej </w:t>
      </w:r>
      <w:r w:rsidR="00703552">
        <w:rPr>
          <w:rFonts w:ascii="Arial" w:hAnsi="Arial" w:cs="Arial"/>
          <w:sz w:val="20"/>
          <w:szCs w:val="20"/>
        </w:rPr>
        <w:t>/</w:t>
      </w:r>
      <w:r w:rsidRPr="00855EE6">
        <w:rPr>
          <w:rFonts w:ascii="Arial" w:hAnsi="Arial" w:cs="Arial"/>
          <w:sz w:val="20"/>
          <w:szCs w:val="20"/>
        </w:rPr>
        <w:t xml:space="preserve"> </w:t>
      </w:r>
      <w:r w:rsidR="00A35E86">
        <w:rPr>
          <w:rFonts w:ascii="Arial" w:hAnsi="Arial" w:cs="Arial"/>
          <w:sz w:val="20"/>
          <w:szCs w:val="20"/>
        </w:rPr>
        <w:t>,</w:t>
      </w:r>
    </w:p>
    <w:p w:rsidR="000A7EF1" w:rsidRDefault="000A7EF1" w:rsidP="00855EE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wypełniony i podpisany zał. Nr 2 do SIWZ</w:t>
      </w:r>
      <w:r w:rsidR="00A35E86">
        <w:rPr>
          <w:rFonts w:ascii="Arial" w:hAnsi="Arial" w:cs="Arial"/>
          <w:sz w:val="20"/>
          <w:szCs w:val="20"/>
        </w:rPr>
        <w:t xml:space="preserve"> – wymagane parametry techniczne,</w:t>
      </w:r>
    </w:p>
    <w:p w:rsidR="00E50A84" w:rsidRPr="00855EE6" w:rsidRDefault="00E50A84" w:rsidP="00855EE6">
      <w:pPr>
        <w:pStyle w:val="Default"/>
        <w:rPr>
          <w:rFonts w:ascii="Arial" w:hAnsi="Arial" w:cs="Arial"/>
          <w:sz w:val="20"/>
          <w:szCs w:val="20"/>
        </w:rPr>
      </w:pPr>
      <w:r w:rsidRPr="00855EE6">
        <w:rPr>
          <w:rFonts w:ascii="Arial" w:hAnsi="Arial" w:cs="Arial"/>
          <w:sz w:val="20"/>
          <w:szCs w:val="20"/>
        </w:rPr>
        <w:t xml:space="preserve">- dokument pod nazwą </w:t>
      </w:r>
      <w:r w:rsidRPr="00AF07B7">
        <w:rPr>
          <w:rFonts w:ascii="Arial" w:hAnsi="Arial" w:cs="Arial"/>
          <w:sz w:val="18"/>
          <w:szCs w:val="18"/>
        </w:rPr>
        <w:t>materiały opisowe pochodzące od producenta</w:t>
      </w:r>
      <w:r>
        <w:rPr>
          <w:rFonts w:ascii="Arial" w:hAnsi="Arial" w:cs="Arial"/>
          <w:sz w:val="20"/>
          <w:szCs w:val="20"/>
        </w:rPr>
        <w:t xml:space="preserve"> (vide </w:t>
      </w:r>
      <w:r>
        <w:rPr>
          <w:rFonts w:eastAsia="MS Mincho"/>
          <w:sz w:val="18"/>
          <w:szCs w:val="18"/>
          <w:u w:val="single"/>
        </w:rPr>
        <w:t>§ 12.3).</w:t>
      </w:r>
    </w:p>
    <w:p w:rsidR="00855EE6" w:rsidRPr="00855EE6" w:rsidRDefault="00855EE6" w:rsidP="00855EE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33908">
        <w:rPr>
          <w:rFonts w:ascii="Arial" w:hAnsi="Arial" w:cs="Arial"/>
          <w:sz w:val="20"/>
          <w:szCs w:val="20"/>
        </w:rPr>
        <w:t>2</w:t>
      </w:r>
      <w:r w:rsidRPr="00855EE6">
        <w:rPr>
          <w:rFonts w:ascii="Arial" w:hAnsi="Arial" w:cs="Arial"/>
          <w:sz w:val="20"/>
          <w:szCs w:val="20"/>
        </w:rPr>
        <w:t>. Wykonawca może polegać na wiedzy i doświadczeniu oraz zdolnościach finansowych innych podmiotów, niezależnie od charakteru prawnego łączących go z nimi stosunków. W</w:t>
      </w:r>
      <w:r w:rsidRPr="00855EE6">
        <w:rPr>
          <w:rFonts w:ascii="Arial" w:hAnsi="Arial" w:cs="Arial"/>
          <w:sz w:val="20"/>
          <w:szCs w:val="20"/>
        </w:rPr>
        <w:t>y</w:t>
      </w:r>
      <w:r w:rsidRPr="00855EE6">
        <w:rPr>
          <w:rFonts w:ascii="Arial" w:hAnsi="Arial" w:cs="Arial"/>
          <w:sz w:val="20"/>
          <w:szCs w:val="20"/>
        </w:rPr>
        <w:t>konawca w takiej sytuacji zobowiązany jest udowodnić zamawiającemu, iż będzie dysponował zasobami niezbędnymi do realizacji zamówienia, w szczegó</w:t>
      </w:r>
      <w:r w:rsidRPr="00855EE6">
        <w:rPr>
          <w:rFonts w:ascii="Arial" w:hAnsi="Arial" w:cs="Arial"/>
          <w:sz w:val="20"/>
          <w:szCs w:val="20"/>
        </w:rPr>
        <w:t>l</w:t>
      </w:r>
      <w:r w:rsidRPr="00855EE6">
        <w:rPr>
          <w:rFonts w:ascii="Arial" w:hAnsi="Arial" w:cs="Arial"/>
          <w:sz w:val="20"/>
          <w:szCs w:val="20"/>
        </w:rPr>
        <w:t>ności przedstawiając w tym celu pisemne zobowiązanie tych podmiotów do oddania mu do dyspozycji niezbędnych zasobów na okres korzystania z nich przy wykonaniu zam</w:t>
      </w:r>
      <w:r w:rsidRPr="00855EE6">
        <w:rPr>
          <w:rFonts w:ascii="Arial" w:hAnsi="Arial" w:cs="Arial"/>
          <w:sz w:val="20"/>
          <w:szCs w:val="20"/>
        </w:rPr>
        <w:t>ó</w:t>
      </w:r>
      <w:r w:rsidRPr="00855EE6">
        <w:rPr>
          <w:rFonts w:ascii="Arial" w:hAnsi="Arial" w:cs="Arial"/>
          <w:sz w:val="20"/>
          <w:szCs w:val="20"/>
        </w:rPr>
        <w:t xml:space="preserve">wienia. </w:t>
      </w:r>
    </w:p>
    <w:p w:rsidR="009249C1" w:rsidRDefault="009E51C3" w:rsidP="00855EE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33908">
        <w:rPr>
          <w:rFonts w:ascii="Arial" w:hAnsi="Arial" w:cs="Arial"/>
          <w:sz w:val="20"/>
          <w:szCs w:val="20"/>
        </w:rPr>
        <w:t>3</w:t>
      </w:r>
      <w:r w:rsidR="00855EE6" w:rsidRPr="00855EE6">
        <w:rPr>
          <w:rFonts w:ascii="Arial" w:hAnsi="Arial" w:cs="Arial"/>
          <w:sz w:val="20"/>
          <w:szCs w:val="20"/>
        </w:rPr>
        <w:t>. W przypadku kiedy podmioty o któ</w:t>
      </w:r>
      <w:r>
        <w:rPr>
          <w:rFonts w:ascii="Arial" w:hAnsi="Arial" w:cs="Arial"/>
          <w:sz w:val="20"/>
          <w:szCs w:val="20"/>
        </w:rPr>
        <w:t xml:space="preserve">rych mowa </w:t>
      </w:r>
      <w:r w:rsidR="009249C1">
        <w:rPr>
          <w:rFonts w:ascii="Arial" w:hAnsi="Arial" w:cs="Arial"/>
          <w:sz w:val="20"/>
          <w:szCs w:val="20"/>
        </w:rPr>
        <w:t>w pkt.1</w:t>
      </w:r>
      <w:r w:rsidR="003C3C34">
        <w:rPr>
          <w:rFonts w:ascii="Arial" w:hAnsi="Arial" w:cs="Arial"/>
          <w:sz w:val="20"/>
          <w:szCs w:val="20"/>
        </w:rPr>
        <w:t>2</w:t>
      </w:r>
      <w:r w:rsidR="009249C1">
        <w:rPr>
          <w:rFonts w:ascii="Arial" w:hAnsi="Arial" w:cs="Arial"/>
          <w:sz w:val="20"/>
          <w:szCs w:val="20"/>
        </w:rPr>
        <w:t xml:space="preserve"> </w:t>
      </w:r>
      <w:r w:rsidR="00855EE6" w:rsidRPr="00855EE6">
        <w:rPr>
          <w:rFonts w:ascii="Arial" w:hAnsi="Arial" w:cs="Arial"/>
          <w:sz w:val="20"/>
          <w:szCs w:val="20"/>
        </w:rPr>
        <w:t>będą brały udział w realizacji części zamówienia w</w:t>
      </w:r>
      <w:r w:rsidR="00855EE6" w:rsidRPr="00855EE6">
        <w:rPr>
          <w:rFonts w:ascii="Arial" w:hAnsi="Arial" w:cs="Arial"/>
          <w:sz w:val="20"/>
          <w:szCs w:val="20"/>
        </w:rPr>
        <w:t>y</w:t>
      </w:r>
      <w:r w:rsidR="00855EE6" w:rsidRPr="00855EE6">
        <w:rPr>
          <w:rFonts w:ascii="Arial" w:hAnsi="Arial" w:cs="Arial"/>
          <w:sz w:val="20"/>
          <w:szCs w:val="20"/>
        </w:rPr>
        <w:t>maga się przedstawienia w odniesieniu do tych podmiotów dokumentów</w:t>
      </w:r>
      <w:r w:rsidR="009249C1">
        <w:rPr>
          <w:rFonts w:ascii="Arial" w:hAnsi="Arial" w:cs="Arial"/>
          <w:sz w:val="20"/>
          <w:szCs w:val="20"/>
        </w:rPr>
        <w:t xml:space="preserve"> wymaganych w SIWZ</w:t>
      </w:r>
      <w:r w:rsidR="00855EE6" w:rsidRPr="00855EE6">
        <w:rPr>
          <w:rFonts w:ascii="Arial" w:hAnsi="Arial" w:cs="Arial"/>
          <w:sz w:val="20"/>
          <w:szCs w:val="20"/>
        </w:rPr>
        <w:t xml:space="preserve"> </w:t>
      </w:r>
    </w:p>
    <w:p w:rsidR="00855EE6" w:rsidRPr="00855EE6" w:rsidRDefault="009249C1" w:rsidP="00855EE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33908">
        <w:rPr>
          <w:rFonts w:ascii="Arial" w:hAnsi="Arial" w:cs="Arial"/>
          <w:sz w:val="20"/>
          <w:szCs w:val="20"/>
        </w:rPr>
        <w:t>4</w:t>
      </w:r>
      <w:r w:rsidR="00855EE6" w:rsidRPr="00855EE6">
        <w:rPr>
          <w:rFonts w:ascii="Arial" w:hAnsi="Arial" w:cs="Arial"/>
          <w:sz w:val="20"/>
          <w:szCs w:val="20"/>
        </w:rPr>
        <w:t xml:space="preserve">. O udzielenie zamówienia mogą ubiegać się Wykonawcy którzy przedstawią ofertę zgodną w wymogami ustawy i wymaganiami zamawiającego określonymi w SIWZ . </w:t>
      </w:r>
    </w:p>
    <w:p w:rsidR="009249C1" w:rsidRDefault="009249C1">
      <w:pPr>
        <w:pStyle w:val="Tekstpodstawowywcity"/>
        <w:rPr>
          <w:rFonts w:eastAsia="MS Mincho"/>
          <w:sz w:val="18"/>
          <w:szCs w:val="18"/>
          <w:u w:val="single"/>
        </w:rPr>
      </w:pPr>
    </w:p>
    <w:p w:rsidR="006E5231" w:rsidRDefault="006E5231">
      <w:pPr>
        <w:pStyle w:val="Tekstpodstawowywcity"/>
        <w:rPr>
          <w:rFonts w:eastAsia="MS Mincho"/>
          <w:sz w:val="18"/>
          <w:szCs w:val="18"/>
          <w:u w:val="single"/>
        </w:rPr>
      </w:pPr>
      <w:r>
        <w:rPr>
          <w:rFonts w:eastAsia="MS Mincho"/>
          <w:sz w:val="18"/>
          <w:szCs w:val="18"/>
          <w:u w:val="single"/>
        </w:rPr>
        <w:t>§ 12.</w:t>
      </w:r>
      <w:r w:rsidR="007B0508">
        <w:rPr>
          <w:rFonts w:eastAsia="MS Mincho"/>
          <w:sz w:val="18"/>
          <w:szCs w:val="18"/>
          <w:u w:val="single"/>
        </w:rPr>
        <w:t xml:space="preserve"> </w:t>
      </w:r>
      <w:r>
        <w:rPr>
          <w:rFonts w:eastAsia="MS Mincho"/>
          <w:sz w:val="18"/>
          <w:szCs w:val="18"/>
          <w:u w:val="single"/>
        </w:rPr>
        <w:t>Informacja o dokumentach, jakie mają obowiązek dostarczyć wykonawcy, aby spełnić wymagane warunki</w:t>
      </w:r>
    </w:p>
    <w:p w:rsidR="00C8679D" w:rsidRDefault="00C8679D" w:rsidP="00083E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55721" w:rsidRPr="00B63173" w:rsidRDefault="00F55721" w:rsidP="00AF07B7">
      <w:pPr>
        <w:pStyle w:val="Default"/>
        <w:numPr>
          <w:ilvl w:val="0"/>
          <w:numId w:val="43"/>
        </w:numPr>
        <w:jc w:val="both"/>
        <w:rPr>
          <w:rFonts w:ascii="Arial" w:hAnsi="Arial" w:cs="Arial"/>
          <w:sz w:val="18"/>
          <w:szCs w:val="18"/>
        </w:rPr>
      </w:pPr>
      <w:r w:rsidRPr="00B63173">
        <w:rPr>
          <w:rFonts w:ascii="Arial" w:hAnsi="Arial" w:cs="Arial"/>
          <w:sz w:val="18"/>
          <w:szCs w:val="18"/>
        </w:rPr>
        <w:t>Wypełniony , podpisany i opieczętowany (pieczątką firmową i imienną ) przez osobę/y uprawnioną/e do reprezentow</w:t>
      </w:r>
      <w:r w:rsidRPr="00B63173">
        <w:rPr>
          <w:rFonts w:ascii="Arial" w:hAnsi="Arial" w:cs="Arial"/>
          <w:sz w:val="18"/>
          <w:szCs w:val="18"/>
        </w:rPr>
        <w:t>a</w:t>
      </w:r>
      <w:r w:rsidRPr="00B63173">
        <w:rPr>
          <w:rFonts w:ascii="Arial" w:hAnsi="Arial" w:cs="Arial"/>
          <w:sz w:val="18"/>
          <w:szCs w:val="18"/>
        </w:rPr>
        <w:t xml:space="preserve">nia wykonawcy </w:t>
      </w:r>
      <w:r w:rsidRPr="00B63173">
        <w:rPr>
          <w:rFonts w:ascii="Arial" w:hAnsi="Arial" w:cs="Arial"/>
          <w:b/>
          <w:bCs/>
          <w:sz w:val="18"/>
          <w:szCs w:val="18"/>
        </w:rPr>
        <w:t xml:space="preserve">Formularz oferty </w:t>
      </w:r>
      <w:r w:rsidRPr="00B63173">
        <w:rPr>
          <w:rFonts w:ascii="Arial" w:hAnsi="Arial" w:cs="Arial"/>
          <w:sz w:val="18"/>
          <w:szCs w:val="18"/>
        </w:rPr>
        <w:t>stanowiący z</w:t>
      </w:r>
      <w:r w:rsidRPr="00B63173">
        <w:rPr>
          <w:rFonts w:ascii="Arial" w:hAnsi="Arial" w:cs="Arial"/>
          <w:sz w:val="18"/>
          <w:szCs w:val="18"/>
        </w:rPr>
        <w:t>a</w:t>
      </w:r>
      <w:r w:rsidRPr="00B63173">
        <w:rPr>
          <w:rFonts w:ascii="Arial" w:hAnsi="Arial" w:cs="Arial"/>
          <w:sz w:val="18"/>
          <w:szCs w:val="18"/>
        </w:rPr>
        <w:t xml:space="preserve">łącznik nr 1. </w:t>
      </w:r>
    </w:p>
    <w:p w:rsidR="00F55721" w:rsidRDefault="00B63173" w:rsidP="00AF07B7">
      <w:pPr>
        <w:pStyle w:val="Default"/>
        <w:numPr>
          <w:ilvl w:val="0"/>
          <w:numId w:val="43"/>
        </w:numPr>
        <w:spacing w:after="36"/>
        <w:jc w:val="both"/>
        <w:rPr>
          <w:rFonts w:ascii="Arial" w:hAnsi="Arial" w:cs="Arial"/>
          <w:sz w:val="18"/>
          <w:szCs w:val="18"/>
        </w:rPr>
      </w:pPr>
      <w:r w:rsidRPr="00F55721">
        <w:rPr>
          <w:rFonts w:ascii="Arial" w:hAnsi="Arial" w:cs="Arial"/>
          <w:sz w:val="18"/>
          <w:szCs w:val="18"/>
        </w:rPr>
        <w:t>Oświadczenie wykonawcy potwierdzające spełnienie wszystkich warunków zawartych w art. 22 ust.1 ustawy Pzp (</w:t>
      </w:r>
      <w:r w:rsidR="00F55721">
        <w:rPr>
          <w:rFonts w:ascii="Arial" w:hAnsi="Arial" w:cs="Arial"/>
          <w:sz w:val="18"/>
          <w:szCs w:val="18"/>
        </w:rPr>
        <w:t>w dr</w:t>
      </w:r>
      <w:r w:rsidR="00F55721">
        <w:rPr>
          <w:rFonts w:ascii="Arial" w:hAnsi="Arial" w:cs="Arial"/>
          <w:sz w:val="18"/>
          <w:szCs w:val="18"/>
        </w:rPr>
        <w:t>u</w:t>
      </w:r>
      <w:r w:rsidR="00F55721">
        <w:rPr>
          <w:rFonts w:ascii="Arial" w:hAnsi="Arial" w:cs="Arial"/>
          <w:sz w:val="18"/>
          <w:szCs w:val="18"/>
        </w:rPr>
        <w:t>ku oferty)</w:t>
      </w:r>
      <w:r w:rsidR="00AF07B7">
        <w:rPr>
          <w:rFonts w:ascii="Arial" w:hAnsi="Arial" w:cs="Arial"/>
          <w:sz w:val="18"/>
          <w:szCs w:val="18"/>
        </w:rPr>
        <w:t>.</w:t>
      </w:r>
    </w:p>
    <w:p w:rsidR="00AF07B7" w:rsidRPr="00AF07B7" w:rsidRDefault="00AF07B7" w:rsidP="00AF07B7">
      <w:pPr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oferty </w:t>
      </w:r>
      <w:r w:rsidRPr="00AF07B7">
        <w:rPr>
          <w:rFonts w:ascii="Arial" w:hAnsi="Arial" w:cs="Arial"/>
          <w:sz w:val="18"/>
          <w:szCs w:val="18"/>
        </w:rPr>
        <w:t>należy dołączyć materiały opisowe pochodzące od producenta: oryginalne ulotki, katalogi, opisy przedmiotu zamówienia, dokumentację techniczną oferowanego sprzętu/ przedmiotu zamówienia, product date, instrukcje obsługi itp. Stosowne materiały opisowe pochodzące od producenta należy załączyć w oryginale lub jako kserokopie poświa</w:t>
      </w:r>
      <w:r w:rsidRPr="00AF07B7">
        <w:rPr>
          <w:rFonts w:ascii="Arial" w:hAnsi="Arial" w:cs="Arial"/>
          <w:sz w:val="18"/>
          <w:szCs w:val="18"/>
        </w:rPr>
        <w:t>d</w:t>
      </w:r>
      <w:r w:rsidRPr="00AF07B7">
        <w:rPr>
          <w:rFonts w:ascii="Arial" w:hAnsi="Arial" w:cs="Arial"/>
          <w:sz w:val="18"/>
          <w:szCs w:val="18"/>
        </w:rPr>
        <w:t>czone za zgodność z oryginałem.</w:t>
      </w:r>
    </w:p>
    <w:p w:rsidR="00A76CE1" w:rsidRDefault="00A76CE1" w:rsidP="00A76CE1">
      <w:pPr>
        <w:pStyle w:val="Default"/>
        <w:spacing w:after="36"/>
        <w:jc w:val="both"/>
        <w:rPr>
          <w:rFonts w:ascii="Arial" w:hAnsi="Arial" w:cs="Arial"/>
          <w:sz w:val="18"/>
          <w:szCs w:val="18"/>
        </w:rPr>
      </w:pPr>
    </w:p>
    <w:p w:rsidR="00B63173" w:rsidRPr="00B63173" w:rsidRDefault="00B63173" w:rsidP="00B63173">
      <w:pPr>
        <w:pStyle w:val="Defaul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63173">
        <w:rPr>
          <w:rFonts w:ascii="Arial" w:hAnsi="Arial" w:cs="Arial"/>
          <w:b/>
          <w:sz w:val="18"/>
          <w:szCs w:val="18"/>
          <w:u w:val="single"/>
        </w:rPr>
        <w:t>Celem potwierdzenia braku podstaw do wykluczenia z postępowania wymagamy n</w:t>
      </w:r>
      <w:r w:rsidRPr="00B63173">
        <w:rPr>
          <w:rFonts w:ascii="Arial" w:hAnsi="Arial" w:cs="Arial"/>
          <w:b/>
          <w:sz w:val="18"/>
          <w:szCs w:val="18"/>
          <w:u w:val="single"/>
        </w:rPr>
        <w:t>a</w:t>
      </w:r>
      <w:r w:rsidRPr="00B63173">
        <w:rPr>
          <w:rFonts w:ascii="Arial" w:hAnsi="Arial" w:cs="Arial"/>
          <w:b/>
          <w:sz w:val="18"/>
          <w:szCs w:val="18"/>
          <w:u w:val="single"/>
        </w:rPr>
        <w:t>stępują</w:t>
      </w:r>
      <w:r w:rsidR="00F55721">
        <w:rPr>
          <w:rFonts w:ascii="Arial" w:hAnsi="Arial" w:cs="Arial"/>
          <w:b/>
          <w:sz w:val="18"/>
          <w:szCs w:val="18"/>
          <w:u w:val="single"/>
        </w:rPr>
        <w:t>cych dokumentów</w:t>
      </w:r>
      <w:r w:rsidRPr="00B63173">
        <w:rPr>
          <w:rFonts w:ascii="Arial" w:hAnsi="Arial" w:cs="Arial"/>
          <w:b/>
          <w:sz w:val="18"/>
          <w:szCs w:val="18"/>
          <w:u w:val="single"/>
        </w:rPr>
        <w:t xml:space="preserve"> : </w:t>
      </w:r>
    </w:p>
    <w:p w:rsidR="00B63173" w:rsidRDefault="00B63173" w:rsidP="00B63173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B63173" w:rsidRPr="00B63173" w:rsidRDefault="00B63173" w:rsidP="00B63173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Pr="00B63173">
        <w:rPr>
          <w:rFonts w:ascii="Arial" w:hAnsi="Arial" w:cs="Arial"/>
          <w:sz w:val="18"/>
          <w:szCs w:val="18"/>
        </w:rPr>
        <w:t xml:space="preserve"> Oświadczenie o braku podstaw do wykluczeniu z postępowania na podst</w:t>
      </w:r>
      <w:r w:rsidRPr="00B63173">
        <w:rPr>
          <w:rFonts w:ascii="Arial" w:hAnsi="Arial" w:cs="Arial"/>
          <w:sz w:val="18"/>
          <w:szCs w:val="18"/>
        </w:rPr>
        <w:t>a</w:t>
      </w:r>
      <w:r w:rsidRPr="00B63173">
        <w:rPr>
          <w:rFonts w:ascii="Arial" w:hAnsi="Arial" w:cs="Arial"/>
          <w:sz w:val="18"/>
          <w:szCs w:val="18"/>
        </w:rPr>
        <w:t>wie art. 24 ust.1 ustawy Pzp (</w:t>
      </w:r>
      <w:r w:rsidR="00F55721">
        <w:rPr>
          <w:rFonts w:ascii="Arial" w:hAnsi="Arial" w:cs="Arial"/>
          <w:sz w:val="18"/>
          <w:szCs w:val="18"/>
        </w:rPr>
        <w:t>w druku oferty</w:t>
      </w:r>
      <w:r w:rsidRPr="00B63173">
        <w:rPr>
          <w:rFonts w:ascii="Arial" w:hAnsi="Arial" w:cs="Arial"/>
          <w:sz w:val="18"/>
          <w:szCs w:val="18"/>
        </w:rPr>
        <w:t xml:space="preserve">) </w:t>
      </w:r>
    </w:p>
    <w:p w:rsidR="00B63173" w:rsidRPr="00B63173" w:rsidRDefault="00B63173" w:rsidP="00B63173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B63173" w:rsidRPr="00B63173" w:rsidRDefault="00B63173" w:rsidP="00B63173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Pr="00B63173">
        <w:rPr>
          <w:rFonts w:ascii="Arial" w:hAnsi="Arial" w:cs="Arial"/>
          <w:sz w:val="18"/>
          <w:szCs w:val="18"/>
        </w:rPr>
        <w:t xml:space="preserve"> Aktualnego odpisu z właściwego rejestru, jeżeli odrębne przepisy wymagają wpisu do rejestru ,w celu wykazania braku podstaw do wykluczenia w oparciu o art. 24 ust. 1 pkt. 2 ustawy Pzp , wystawionego nie wcześniej niż 6 miesięcy przed upływem terminu składania ofert, a w stosunku do osób fizycznych oświadczenia w zakresie ar</w:t>
      </w:r>
      <w:r>
        <w:rPr>
          <w:rFonts w:ascii="Arial" w:hAnsi="Arial" w:cs="Arial"/>
          <w:sz w:val="18"/>
          <w:szCs w:val="18"/>
        </w:rPr>
        <w:t xml:space="preserve">t. 24 ust. 1 pkt 2 ustawy Pzp </w:t>
      </w:r>
    </w:p>
    <w:p w:rsidR="00B63173" w:rsidRPr="00B63173" w:rsidRDefault="00B63173" w:rsidP="00B63173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F20546" w:rsidRDefault="00B63173" w:rsidP="00621101">
      <w:pPr>
        <w:pStyle w:val="Default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18"/>
        </w:rPr>
        <w:t>3.</w:t>
      </w:r>
      <w:r w:rsidRPr="00B63173">
        <w:rPr>
          <w:rFonts w:ascii="Arial" w:hAnsi="Arial" w:cs="Arial"/>
          <w:sz w:val="18"/>
          <w:szCs w:val="18"/>
        </w:rPr>
        <w:t xml:space="preserve"> </w:t>
      </w:r>
      <w:r w:rsidR="00F55721">
        <w:rPr>
          <w:rFonts w:ascii="Arial" w:hAnsi="Arial" w:cs="Arial"/>
          <w:sz w:val="18"/>
          <w:szCs w:val="22"/>
        </w:rPr>
        <w:t>P</w:t>
      </w:r>
      <w:r w:rsidR="00F20546">
        <w:rPr>
          <w:rFonts w:ascii="Arial" w:hAnsi="Arial" w:cs="Arial"/>
          <w:sz w:val="18"/>
          <w:szCs w:val="22"/>
        </w:rPr>
        <w:t>ełnomocnictwa dla osoby składającej ofertę w przypadku działania Wykonawcy przez pełnomocnika</w:t>
      </w:r>
      <w:r w:rsidR="00533908">
        <w:rPr>
          <w:rFonts w:ascii="Arial" w:hAnsi="Arial" w:cs="Arial"/>
          <w:sz w:val="18"/>
          <w:szCs w:val="22"/>
        </w:rPr>
        <w:t>.</w:t>
      </w:r>
    </w:p>
    <w:p w:rsidR="00F20546" w:rsidRDefault="00621101" w:rsidP="00F5572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>4</w:t>
      </w:r>
      <w:r w:rsidR="00F55721">
        <w:rPr>
          <w:rFonts w:ascii="Arial" w:hAnsi="Arial" w:cs="Arial"/>
          <w:color w:val="000000"/>
          <w:sz w:val="18"/>
          <w:szCs w:val="22"/>
        </w:rPr>
        <w:t>. P</w:t>
      </w:r>
      <w:r w:rsidR="00F20546">
        <w:rPr>
          <w:rFonts w:ascii="Arial" w:hAnsi="Arial" w:cs="Arial"/>
          <w:color w:val="000000"/>
          <w:sz w:val="18"/>
          <w:szCs w:val="22"/>
        </w:rPr>
        <w:t>ełnomocnictwa dla pełnomocnika ustanowionego przez wykonawców wspólnie ubiegających się o udzielenie zamówi</w:t>
      </w:r>
      <w:r w:rsidR="00F20546">
        <w:rPr>
          <w:rFonts w:ascii="Arial" w:hAnsi="Arial" w:cs="Arial"/>
          <w:color w:val="000000"/>
          <w:sz w:val="18"/>
          <w:szCs w:val="22"/>
        </w:rPr>
        <w:t>e</w:t>
      </w:r>
      <w:r w:rsidR="00F20546">
        <w:rPr>
          <w:rFonts w:ascii="Arial" w:hAnsi="Arial" w:cs="Arial"/>
          <w:color w:val="000000"/>
          <w:sz w:val="18"/>
          <w:szCs w:val="22"/>
        </w:rPr>
        <w:t>nia, do reprezentowania ich w postępowaniu o udzielenie zamówienia albo reprezentowania w postępow</w:t>
      </w:r>
      <w:r w:rsidR="00F20546">
        <w:rPr>
          <w:rFonts w:ascii="Arial" w:hAnsi="Arial" w:cs="Arial"/>
          <w:color w:val="000000"/>
          <w:sz w:val="18"/>
          <w:szCs w:val="22"/>
        </w:rPr>
        <w:t>a</w:t>
      </w:r>
      <w:r w:rsidR="00F20546">
        <w:rPr>
          <w:rFonts w:ascii="Arial" w:hAnsi="Arial" w:cs="Arial"/>
          <w:color w:val="000000"/>
          <w:sz w:val="18"/>
          <w:szCs w:val="22"/>
        </w:rPr>
        <w:t>niu i zawarcia umowy w sprawie zamówienia publicznego</w:t>
      </w:r>
      <w:r w:rsidR="00906E04">
        <w:rPr>
          <w:rFonts w:ascii="Arial" w:hAnsi="Arial" w:cs="Arial"/>
          <w:color w:val="000000"/>
          <w:sz w:val="18"/>
          <w:szCs w:val="22"/>
        </w:rPr>
        <w:t>.</w:t>
      </w:r>
    </w:p>
    <w:p w:rsidR="00906E04" w:rsidRDefault="00906E04" w:rsidP="00F5572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3"/>
      </w:tblGrid>
      <w:tr w:rsidR="00906E04" w:rsidRPr="00906E04" w:rsidTr="00906E04">
        <w:trPr>
          <w:trHeight w:val="71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962"/>
              <w:gridCol w:w="4961"/>
            </w:tblGrid>
            <w:tr w:rsidR="00906E04" w:rsidRPr="00906E0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06E04" w:rsidRPr="00906E04" w:rsidRDefault="00906E04" w:rsidP="00906E04">
                  <w:r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4. </w:t>
                  </w:r>
                  <w:r w:rsidRPr="00906E04">
                    <w:rPr>
                      <w:rFonts w:ascii="Arial" w:hAnsi="Arial" w:cs="Arial"/>
                      <w:sz w:val="18"/>
                    </w:rPr>
                    <w:t>Dokumenty dotyczące przynależności do tej samej grupy kapitałowej lista podmiotów należących do tej samej grupy kapitałowej w rozumieniu ustawy z dnia 16 lutego 2007 r. o ochronie konkurencji i konsumentów albo informacji o tym, że nie należy do grupy kapitałowej</w:t>
                  </w:r>
                  <w:r>
                    <w:rPr>
                      <w:rFonts w:ascii="Arial" w:hAnsi="Arial" w:cs="Arial"/>
                      <w:sz w:val="18"/>
                    </w:rPr>
                    <w:t>.</w:t>
                  </w:r>
                </w:p>
              </w:tc>
            </w:tr>
            <w:tr w:rsidR="00906E04" w:rsidRPr="00906E04" w:rsidTr="00906E04">
              <w:trPr>
                <w:trHeight w:val="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6E04" w:rsidRPr="00906E04" w:rsidRDefault="00906E04" w:rsidP="00906E04"/>
              </w:tc>
              <w:tc>
                <w:tcPr>
                  <w:tcW w:w="0" w:type="auto"/>
                  <w:vAlign w:val="center"/>
                  <w:hideMark/>
                </w:tcPr>
                <w:p w:rsidR="00906E04" w:rsidRPr="00906E04" w:rsidRDefault="00906E04" w:rsidP="00906E04"/>
              </w:tc>
            </w:tr>
          </w:tbl>
          <w:p w:rsidR="00906E04" w:rsidRPr="00906E04" w:rsidRDefault="00906E04" w:rsidP="00906E04"/>
        </w:tc>
      </w:tr>
      <w:tr w:rsidR="00906E04" w:rsidRPr="00906E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6E04" w:rsidRPr="00906E04" w:rsidRDefault="00906E04" w:rsidP="00906E04"/>
        </w:tc>
      </w:tr>
    </w:tbl>
    <w:p w:rsidR="00F55721" w:rsidRDefault="00F55721" w:rsidP="00B174E7">
      <w:pPr>
        <w:jc w:val="both"/>
        <w:rPr>
          <w:rFonts w:ascii="Arial" w:hAnsi="Arial" w:cs="Arial"/>
          <w:sz w:val="18"/>
          <w:szCs w:val="18"/>
        </w:rPr>
      </w:pPr>
    </w:p>
    <w:p w:rsidR="006E5231" w:rsidRDefault="00F20546" w:rsidP="0019036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</w:rPr>
      </w:pPr>
      <w:r w:rsidRPr="00E2395A">
        <w:rPr>
          <w:rFonts w:ascii="Arial" w:hAnsi="Arial" w:cs="Arial"/>
          <w:sz w:val="18"/>
          <w:szCs w:val="18"/>
        </w:rPr>
        <w:t>W przypadku wątpliwości co do treści dokumentu złożonego przez wykonawcę mającego siedzibę lub miejsce zamieszk</w:t>
      </w:r>
      <w:r w:rsidRPr="00E2395A">
        <w:rPr>
          <w:rFonts w:ascii="Arial" w:hAnsi="Arial" w:cs="Arial"/>
          <w:sz w:val="18"/>
          <w:szCs w:val="18"/>
        </w:rPr>
        <w:t>a</w:t>
      </w:r>
      <w:r w:rsidRPr="00E2395A">
        <w:rPr>
          <w:rFonts w:ascii="Arial" w:hAnsi="Arial" w:cs="Arial"/>
          <w:sz w:val="18"/>
          <w:szCs w:val="18"/>
        </w:rPr>
        <w:t>nia poza terytorium Rzeczypospolitej Polskiej, zamawiający może zwrócić się do właściwych organów o</w:t>
      </w:r>
      <w:r w:rsidRPr="00E2395A">
        <w:rPr>
          <w:rFonts w:ascii="Arial" w:hAnsi="Arial" w:cs="Arial"/>
          <w:sz w:val="18"/>
          <w:szCs w:val="18"/>
        </w:rPr>
        <w:t>d</w:t>
      </w:r>
      <w:r w:rsidRPr="00E2395A">
        <w:rPr>
          <w:rFonts w:ascii="Arial" w:hAnsi="Arial" w:cs="Arial"/>
          <w:sz w:val="18"/>
          <w:szCs w:val="18"/>
        </w:rPr>
        <w:t xml:space="preserve">powiednio miejsca zamieszkania osoby lub kraju, w którym wykonawca ma siedzibę lub miejsce zamieszkania z wnioskiem o udzielenie </w:t>
      </w:r>
      <w:r w:rsidR="00CA3164">
        <w:rPr>
          <w:rFonts w:ascii="Arial" w:hAnsi="Arial" w:cs="Arial"/>
          <w:sz w:val="18"/>
          <w:szCs w:val="18"/>
        </w:rPr>
        <w:t>ni</w:t>
      </w:r>
      <w:r w:rsidR="00CA3164">
        <w:rPr>
          <w:rFonts w:ascii="Arial" w:hAnsi="Arial" w:cs="Arial"/>
          <w:sz w:val="18"/>
          <w:szCs w:val="18"/>
        </w:rPr>
        <w:t>e</w:t>
      </w:r>
      <w:r w:rsidR="00CA3164">
        <w:rPr>
          <w:rFonts w:ascii="Arial" w:hAnsi="Arial" w:cs="Arial"/>
          <w:sz w:val="18"/>
          <w:szCs w:val="18"/>
        </w:rPr>
        <w:t xml:space="preserve">zbędnych </w:t>
      </w:r>
      <w:r w:rsidRPr="00E2395A">
        <w:rPr>
          <w:rFonts w:ascii="Arial" w:hAnsi="Arial" w:cs="Arial"/>
          <w:sz w:val="18"/>
          <w:szCs w:val="18"/>
        </w:rPr>
        <w:t xml:space="preserve">informacji dotyczących przedłożonego </w:t>
      </w:r>
      <w:r>
        <w:rPr>
          <w:rFonts w:ascii="Arial" w:hAnsi="Arial" w:cs="Arial"/>
          <w:sz w:val="18"/>
          <w:szCs w:val="18"/>
        </w:rPr>
        <w:t>oświadczenia</w:t>
      </w:r>
      <w:r w:rsidRPr="00E2395A">
        <w:rPr>
          <w:rFonts w:ascii="Arial" w:hAnsi="Arial" w:cs="Arial"/>
          <w:sz w:val="18"/>
          <w:szCs w:val="18"/>
        </w:rPr>
        <w:t>.</w:t>
      </w:r>
      <w:r w:rsidR="00BF52A3" w:rsidRPr="00E2395A">
        <w:rPr>
          <w:rFonts w:ascii="Arial" w:hAnsi="Arial" w:cs="Arial"/>
          <w:sz w:val="18"/>
          <w:szCs w:val="18"/>
        </w:rPr>
        <w:t xml:space="preserve"> </w:t>
      </w:r>
      <w:r w:rsidRPr="00E2395A">
        <w:rPr>
          <w:rFonts w:ascii="Arial" w:hAnsi="Arial" w:cs="Arial"/>
          <w:sz w:val="18"/>
          <w:szCs w:val="18"/>
        </w:rPr>
        <w:t>Wykonawcy ubiegający się o udzielenie zamówienia wspó</w:t>
      </w:r>
      <w:r w:rsidRPr="00E2395A">
        <w:rPr>
          <w:rFonts w:ascii="Arial" w:hAnsi="Arial" w:cs="Arial"/>
          <w:sz w:val="18"/>
          <w:szCs w:val="18"/>
        </w:rPr>
        <w:t>l</w:t>
      </w:r>
      <w:r w:rsidRPr="00E2395A">
        <w:rPr>
          <w:rFonts w:ascii="Arial" w:hAnsi="Arial" w:cs="Arial"/>
          <w:sz w:val="18"/>
          <w:szCs w:val="18"/>
        </w:rPr>
        <w:t>nie, wymagane warunki udziału w postępowaniu winni spełnić wspólnie. 1) w odniesieniu do wymagań postawionych przez Zamawiającego, że Wykonawca spełnia warunki udziału w postępowaniu na podstawie art. 22 ust. 1 ustawy Prawo zam</w:t>
      </w:r>
      <w:r w:rsidRPr="00E2395A">
        <w:rPr>
          <w:rFonts w:ascii="Arial" w:hAnsi="Arial" w:cs="Arial"/>
          <w:sz w:val="18"/>
          <w:szCs w:val="18"/>
        </w:rPr>
        <w:t>ó</w:t>
      </w:r>
      <w:r w:rsidRPr="00E2395A">
        <w:rPr>
          <w:rFonts w:ascii="Arial" w:hAnsi="Arial" w:cs="Arial"/>
          <w:sz w:val="18"/>
          <w:szCs w:val="18"/>
        </w:rPr>
        <w:t>wień publicznych, oświadczenie, podpisuje ustanowiony pełnomocnik do reprezentowania wykonawców w danym postęp</w:t>
      </w:r>
      <w:r w:rsidRPr="00E2395A">
        <w:rPr>
          <w:rFonts w:ascii="Arial" w:hAnsi="Arial" w:cs="Arial"/>
          <w:sz w:val="18"/>
          <w:szCs w:val="18"/>
        </w:rPr>
        <w:t>o</w:t>
      </w:r>
      <w:r w:rsidRPr="00E2395A">
        <w:rPr>
          <w:rFonts w:ascii="Arial" w:hAnsi="Arial" w:cs="Arial"/>
          <w:sz w:val="18"/>
          <w:szCs w:val="18"/>
        </w:rPr>
        <w:t xml:space="preserve">waniu. </w:t>
      </w:r>
      <w:r w:rsidRPr="00E2395A">
        <w:rPr>
          <w:rFonts w:ascii="Arial" w:hAnsi="Arial" w:cs="Arial"/>
          <w:sz w:val="18"/>
          <w:szCs w:val="18"/>
        </w:rPr>
        <w:br/>
      </w:r>
    </w:p>
    <w:p w:rsidR="006E5231" w:rsidRDefault="006E5231">
      <w:pPr>
        <w:jc w:val="both"/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</w:pPr>
      <w:r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§ 13. Opis sposobu obliczenia ceny oferty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6E5231" w:rsidRDefault="006E5231">
      <w:pPr>
        <w:numPr>
          <w:ilvl w:val="0"/>
          <w:numId w:val="23"/>
        </w:numPr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lastRenderedPageBreak/>
        <w:t>Wykonawca zamieszcza w ofercie wartość netto, podatek VAT i kwotę brutto. Wartość musi być wyrażona w złotych polskich. Wartość brutto będzie brana pod uwagę przez komisję przetargową w trakcie wyboru najkorzystniejszej ofe</w:t>
      </w:r>
      <w:r>
        <w:rPr>
          <w:rFonts w:ascii="Arial" w:eastAsia="MS Mincho" w:hAnsi="Arial" w:cs="Arial"/>
          <w:sz w:val="18"/>
          <w:szCs w:val="18"/>
        </w:rPr>
        <w:t>r</w:t>
      </w:r>
      <w:r>
        <w:rPr>
          <w:rFonts w:ascii="Arial" w:eastAsia="MS Mincho" w:hAnsi="Arial" w:cs="Arial"/>
          <w:sz w:val="18"/>
          <w:szCs w:val="18"/>
        </w:rPr>
        <w:t>ty.</w:t>
      </w:r>
    </w:p>
    <w:p w:rsidR="006E5231" w:rsidRPr="00B174E7" w:rsidRDefault="006E5231">
      <w:pPr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 w:rsidRPr="00B174E7">
        <w:rPr>
          <w:rFonts w:ascii="Arial" w:hAnsi="Arial" w:cs="Arial"/>
          <w:sz w:val="18"/>
          <w:szCs w:val="18"/>
        </w:rPr>
        <w:t>Wszystkie ceny określone przez Wykonawcę zostaną ustalone na okres ważności umowy i nie będą podlegały zmi</w:t>
      </w:r>
      <w:r w:rsidRPr="00B174E7">
        <w:rPr>
          <w:rFonts w:ascii="Arial" w:hAnsi="Arial" w:cs="Arial"/>
          <w:sz w:val="18"/>
          <w:szCs w:val="18"/>
        </w:rPr>
        <w:t>a</w:t>
      </w:r>
      <w:r w:rsidR="001611EA" w:rsidRPr="00B174E7">
        <w:rPr>
          <w:rFonts w:ascii="Arial" w:hAnsi="Arial" w:cs="Arial"/>
          <w:sz w:val="18"/>
          <w:szCs w:val="18"/>
        </w:rPr>
        <w:t>nom</w:t>
      </w:r>
      <w:r w:rsidR="00CA3164" w:rsidRPr="00B174E7">
        <w:rPr>
          <w:rFonts w:ascii="Arial" w:hAnsi="Arial" w:cs="Arial"/>
          <w:sz w:val="18"/>
          <w:szCs w:val="18"/>
        </w:rPr>
        <w:t xml:space="preserve"> z zastrzeż</w:t>
      </w:r>
      <w:r w:rsidR="001611EA" w:rsidRPr="00B174E7">
        <w:rPr>
          <w:rFonts w:ascii="Arial" w:hAnsi="Arial" w:cs="Arial"/>
          <w:sz w:val="18"/>
          <w:szCs w:val="18"/>
        </w:rPr>
        <w:t xml:space="preserve">eniem zapisu </w:t>
      </w:r>
      <w:r w:rsidR="00CA3164" w:rsidRPr="00B174E7">
        <w:rPr>
          <w:rFonts w:ascii="Arial" w:hAnsi="Arial" w:cs="Arial"/>
          <w:sz w:val="18"/>
          <w:szCs w:val="18"/>
        </w:rPr>
        <w:t>§</w:t>
      </w:r>
      <w:r w:rsidR="001611EA" w:rsidRPr="00B174E7">
        <w:rPr>
          <w:rFonts w:ascii="Arial" w:hAnsi="Arial" w:cs="Arial"/>
          <w:sz w:val="18"/>
          <w:szCs w:val="18"/>
        </w:rPr>
        <w:t>27 SIWZ</w:t>
      </w:r>
    </w:p>
    <w:p w:rsidR="006E5231" w:rsidRDefault="006E5231" w:rsidP="002D1DF4">
      <w:pPr>
        <w:numPr>
          <w:ilvl w:val="0"/>
          <w:numId w:val="23"/>
        </w:numPr>
        <w:autoSpaceDE w:val="0"/>
        <w:autoSpaceDN w:val="0"/>
        <w:adjustRightInd w:val="0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22"/>
        </w:rPr>
        <w:t xml:space="preserve">W postępowaniu można uzyskać max. 100 pkt. </w:t>
      </w:r>
    </w:p>
    <w:p w:rsidR="007B0508" w:rsidRDefault="007B0508">
      <w:pPr>
        <w:jc w:val="both"/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</w:pPr>
    </w:p>
    <w:p w:rsidR="006E5231" w:rsidRDefault="006E5231">
      <w:pPr>
        <w:jc w:val="both"/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</w:pPr>
      <w:r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§ 14. Opis kryteriów, ich znaczenie i sposobów dokonywania oceny ofert</w:t>
      </w:r>
    </w:p>
    <w:p w:rsidR="006E5231" w:rsidRPr="00B74C8E" w:rsidRDefault="006E5231" w:rsidP="00B74C8E">
      <w:pPr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B74C8E" w:rsidRDefault="006E5231" w:rsidP="00B74C8E">
      <w:pPr>
        <w:numPr>
          <w:ilvl w:val="0"/>
          <w:numId w:val="24"/>
        </w:numPr>
        <w:ind w:left="0" w:firstLine="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74C8E">
        <w:rPr>
          <w:rFonts w:ascii="Arial" w:eastAsia="MS Mincho" w:hAnsi="Arial" w:cs="Arial"/>
          <w:w w:val="110"/>
          <w:sz w:val="18"/>
          <w:szCs w:val="18"/>
        </w:rPr>
        <w:t xml:space="preserve">Zamawiający wyznaczył </w:t>
      </w:r>
      <w:r w:rsidR="00B74C8E">
        <w:rPr>
          <w:rFonts w:ascii="Arial" w:eastAsia="MS Mincho" w:hAnsi="Arial" w:cs="Arial"/>
          <w:w w:val="110"/>
          <w:sz w:val="18"/>
          <w:szCs w:val="18"/>
        </w:rPr>
        <w:t xml:space="preserve">następujące </w:t>
      </w:r>
      <w:r w:rsidR="00CD1A0C" w:rsidRPr="00B74C8E">
        <w:rPr>
          <w:rFonts w:ascii="Arial" w:eastAsia="MS Mincho" w:hAnsi="Arial" w:cs="Arial"/>
          <w:w w:val="110"/>
          <w:sz w:val="18"/>
          <w:szCs w:val="18"/>
        </w:rPr>
        <w:t>kryteri</w:t>
      </w:r>
      <w:r w:rsidR="00B74C8E">
        <w:rPr>
          <w:rFonts w:ascii="Arial" w:eastAsia="MS Mincho" w:hAnsi="Arial" w:cs="Arial"/>
          <w:w w:val="110"/>
          <w:sz w:val="18"/>
          <w:szCs w:val="18"/>
        </w:rPr>
        <w:t>a</w:t>
      </w:r>
    </w:p>
    <w:p w:rsidR="006C32DD" w:rsidRDefault="00CD1A0C" w:rsidP="00B74C8E">
      <w:pPr>
        <w:numPr>
          <w:ilvl w:val="1"/>
          <w:numId w:val="24"/>
        </w:numPr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74C8E">
        <w:rPr>
          <w:rFonts w:ascii="Arial" w:eastAsia="MS Mincho" w:hAnsi="Arial" w:cs="Arial"/>
          <w:w w:val="110"/>
          <w:sz w:val="18"/>
          <w:szCs w:val="18"/>
        </w:rPr>
        <w:t xml:space="preserve"> 9</w:t>
      </w:r>
      <w:r w:rsidR="00C97336" w:rsidRPr="00B74C8E">
        <w:rPr>
          <w:rFonts w:ascii="Arial" w:eastAsia="MS Mincho" w:hAnsi="Arial" w:cs="Arial"/>
          <w:w w:val="110"/>
          <w:sz w:val="18"/>
          <w:szCs w:val="18"/>
        </w:rPr>
        <w:t>0% cena</w:t>
      </w:r>
    </w:p>
    <w:p w:rsidR="00B74C8E" w:rsidRPr="00B74C8E" w:rsidRDefault="00B74C8E" w:rsidP="00B74C8E">
      <w:pPr>
        <w:numPr>
          <w:ilvl w:val="1"/>
          <w:numId w:val="24"/>
        </w:numPr>
        <w:jc w:val="both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>10% okres gwarancji</w:t>
      </w:r>
    </w:p>
    <w:p w:rsidR="006E5231" w:rsidRPr="00B74C8E" w:rsidRDefault="006E5231" w:rsidP="00B74C8E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rPr>
          <w:sz w:val="18"/>
          <w:szCs w:val="18"/>
        </w:rPr>
      </w:pPr>
      <w:r w:rsidRPr="00B74C8E">
        <w:rPr>
          <w:sz w:val="18"/>
          <w:szCs w:val="18"/>
        </w:rPr>
        <w:t>Punkty będą przyznawane według następując</w:t>
      </w:r>
      <w:r w:rsidR="00B40572" w:rsidRPr="00B74C8E">
        <w:rPr>
          <w:sz w:val="18"/>
          <w:szCs w:val="18"/>
        </w:rPr>
        <w:t>ej</w:t>
      </w:r>
      <w:r w:rsidRPr="00B74C8E">
        <w:rPr>
          <w:sz w:val="18"/>
          <w:szCs w:val="18"/>
        </w:rPr>
        <w:t xml:space="preserve"> zasad</w:t>
      </w:r>
      <w:r w:rsidR="00B40572" w:rsidRPr="00B74C8E">
        <w:rPr>
          <w:sz w:val="18"/>
          <w:szCs w:val="18"/>
        </w:rPr>
        <w:t>y</w:t>
      </w:r>
      <w:r w:rsidRPr="00B74C8E">
        <w:rPr>
          <w:sz w:val="18"/>
          <w:szCs w:val="18"/>
        </w:rPr>
        <w:t xml:space="preserve">: </w:t>
      </w:r>
    </w:p>
    <w:p w:rsidR="00CD1A0C" w:rsidRPr="00B74C8E" w:rsidRDefault="00CD1A0C" w:rsidP="00B74C8E">
      <w:pPr>
        <w:shd w:val="clear" w:color="auto" w:fill="FFFFFF"/>
        <w:rPr>
          <w:rFonts w:ascii="Arial" w:hAnsi="Arial" w:cs="Arial"/>
          <w:sz w:val="18"/>
          <w:szCs w:val="18"/>
        </w:rPr>
      </w:pPr>
      <w:r w:rsidRPr="00B74C8E">
        <w:rPr>
          <w:rFonts w:ascii="Arial" w:hAnsi="Arial" w:cs="Arial"/>
          <w:b/>
          <w:bCs/>
          <w:color w:val="000000"/>
          <w:sz w:val="18"/>
          <w:szCs w:val="18"/>
        </w:rPr>
        <w:t xml:space="preserve">1)  CENA </w:t>
      </w:r>
      <w:r w:rsidRPr="00B74C8E">
        <w:rPr>
          <w:rFonts w:ascii="Arial" w:hAnsi="Arial" w:cs="Arial"/>
          <w:color w:val="000000"/>
          <w:sz w:val="18"/>
          <w:szCs w:val="18"/>
        </w:rPr>
        <w:t>- waga kryterium: 9</w:t>
      </w:r>
      <w:r w:rsidRPr="00B74C8E">
        <w:rPr>
          <w:rFonts w:ascii="Arial" w:hAnsi="Arial" w:cs="Arial"/>
          <w:b/>
          <w:bCs/>
          <w:color w:val="000000"/>
          <w:sz w:val="18"/>
          <w:szCs w:val="18"/>
        </w:rPr>
        <w:t>0 %</w:t>
      </w:r>
    </w:p>
    <w:p w:rsidR="00CD1A0C" w:rsidRPr="00B74C8E" w:rsidRDefault="00CD1A0C" w:rsidP="00B74C8E">
      <w:pPr>
        <w:shd w:val="clear" w:color="auto" w:fill="FFFFFF"/>
        <w:rPr>
          <w:rFonts w:ascii="Arial" w:hAnsi="Arial" w:cs="Arial"/>
          <w:sz w:val="18"/>
          <w:szCs w:val="18"/>
        </w:rPr>
      </w:pPr>
      <w:r w:rsidRPr="00B74C8E">
        <w:rPr>
          <w:rFonts w:ascii="Arial" w:hAnsi="Arial" w:cs="Arial"/>
          <w:color w:val="000000"/>
          <w:sz w:val="18"/>
          <w:szCs w:val="18"/>
        </w:rPr>
        <w:t>Ocena zostanie wyrażona ilością punktów, która zostanie wyliczona według następującego wzoru matematyczn</w:t>
      </w:r>
      <w:r w:rsidRPr="00B74C8E">
        <w:rPr>
          <w:rFonts w:ascii="Arial" w:hAnsi="Arial" w:cs="Arial"/>
          <w:color w:val="000000"/>
          <w:sz w:val="18"/>
          <w:szCs w:val="18"/>
        </w:rPr>
        <w:t>e</w:t>
      </w:r>
      <w:r w:rsidRPr="00B74C8E">
        <w:rPr>
          <w:rFonts w:ascii="Arial" w:hAnsi="Arial" w:cs="Arial"/>
          <w:color w:val="000000"/>
          <w:sz w:val="18"/>
          <w:szCs w:val="18"/>
        </w:rPr>
        <w:t>go:</w:t>
      </w:r>
    </w:p>
    <w:p w:rsidR="00CD1A0C" w:rsidRPr="00B74C8E" w:rsidRDefault="00CD1A0C" w:rsidP="00B74C8E">
      <w:pPr>
        <w:shd w:val="clear" w:color="auto" w:fill="FFFFFF"/>
        <w:rPr>
          <w:rFonts w:ascii="Arial" w:hAnsi="Arial" w:cs="Arial"/>
          <w:sz w:val="18"/>
          <w:szCs w:val="18"/>
        </w:rPr>
      </w:pPr>
      <w:r w:rsidRPr="00B74C8E">
        <w:rPr>
          <w:rFonts w:ascii="Arial" w:hAnsi="Arial" w:cs="Arial"/>
          <w:color w:val="000000"/>
          <w:sz w:val="18"/>
          <w:szCs w:val="18"/>
        </w:rPr>
        <w:t xml:space="preserve">Cn </w:t>
      </w:r>
      <w:r w:rsidRPr="00B74C8E">
        <w:rPr>
          <w:rFonts w:ascii="Arial" w:hAnsi="Arial" w:cs="Arial"/>
          <w:b/>
          <w:bCs/>
          <w:color w:val="000000"/>
          <w:sz w:val="18"/>
          <w:szCs w:val="18"/>
        </w:rPr>
        <w:t xml:space="preserve">C </w:t>
      </w:r>
      <w:r w:rsidRPr="00B74C8E">
        <w:rPr>
          <w:rFonts w:ascii="Arial" w:hAnsi="Arial" w:cs="Arial"/>
          <w:color w:val="000000"/>
          <w:sz w:val="18"/>
          <w:szCs w:val="18"/>
        </w:rPr>
        <w:t xml:space="preserve">= ––––– x 100 x 90% Cb gdzie: C    </w:t>
      </w:r>
      <w:r w:rsidRPr="00B74C8E">
        <w:rPr>
          <w:rFonts w:ascii="Arial" w:hAnsi="Arial" w:cs="Arial"/>
          <w:b/>
          <w:bCs/>
          <w:color w:val="000000"/>
          <w:sz w:val="18"/>
          <w:szCs w:val="18"/>
        </w:rPr>
        <w:t xml:space="preserve">-  </w:t>
      </w:r>
      <w:r w:rsidRPr="00B74C8E">
        <w:rPr>
          <w:rFonts w:ascii="Arial" w:hAnsi="Arial" w:cs="Arial"/>
          <w:color w:val="000000"/>
          <w:sz w:val="18"/>
          <w:szCs w:val="18"/>
        </w:rPr>
        <w:t>oznacza ilość punktów jakie otrzyma oferta rozpatrywana w kryterium „Cena”</w:t>
      </w:r>
    </w:p>
    <w:p w:rsidR="00CD1A0C" w:rsidRPr="00B74C8E" w:rsidRDefault="00CD1A0C" w:rsidP="00B74C8E">
      <w:pPr>
        <w:shd w:val="clear" w:color="auto" w:fill="FFFFFF"/>
        <w:rPr>
          <w:rFonts w:ascii="Arial" w:hAnsi="Arial" w:cs="Arial"/>
          <w:sz w:val="18"/>
          <w:szCs w:val="18"/>
        </w:rPr>
      </w:pPr>
      <w:r w:rsidRPr="00B74C8E">
        <w:rPr>
          <w:rFonts w:ascii="Arial" w:hAnsi="Arial" w:cs="Arial"/>
          <w:color w:val="000000"/>
          <w:sz w:val="18"/>
          <w:szCs w:val="18"/>
        </w:rPr>
        <w:t xml:space="preserve">Cn </w:t>
      </w:r>
      <w:r w:rsidRPr="00B74C8E">
        <w:rPr>
          <w:rFonts w:ascii="Arial" w:hAnsi="Arial" w:cs="Arial"/>
          <w:b/>
          <w:bCs/>
          <w:color w:val="000000"/>
          <w:sz w:val="18"/>
          <w:szCs w:val="18"/>
        </w:rPr>
        <w:t xml:space="preserve">-  </w:t>
      </w:r>
      <w:r w:rsidRPr="00B74C8E">
        <w:rPr>
          <w:rFonts w:ascii="Arial" w:hAnsi="Arial" w:cs="Arial"/>
          <w:color w:val="000000"/>
          <w:sz w:val="18"/>
          <w:szCs w:val="18"/>
        </w:rPr>
        <w:t xml:space="preserve">oznacza   najniższą   cenę   ofertową   spośród   ocenianych   ofert   </w:t>
      </w:r>
    </w:p>
    <w:p w:rsidR="00CD1A0C" w:rsidRPr="00B74C8E" w:rsidRDefault="00CD1A0C" w:rsidP="00B74C8E">
      <w:pPr>
        <w:shd w:val="clear" w:color="auto" w:fill="FFFFFF"/>
        <w:rPr>
          <w:rFonts w:ascii="Arial" w:hAnsi="Arial" w:cs="Arial"/>
          <w:sz w:val="18"/>
          <w:szCs w:val="18"/>
        </w:rPr>
      </w:pPr>
      <w:r w:rsidRPr="00B74C8E">
        <w:rPr>
          <w:rFonts w:ascii="Arial" w:hAnsi="Arial" w:cs="Arial"/>
          <w:color w:val="000000"/>
          <w:sz w:val="18"/>
          <w:szCs w:val="18"/>
        </w:rPr>
        <w:t xml:space="preserve">Cb </w:t>
      </w:r>
      <w:r w:rsidRPr="00B74C8E">
        <w:rPr>
          <w:rFonts w:ascii="Arial" w:hAnsi="Arial" w:cs="Arial"/>
          <w:b/>
          <w:bCs/>
          <w:color w:val="000000"/>
          <w:sz w:val="18"/>
          <w:szCs w:val="18"/>
        </w:rPr>
        <w:t xml:space="preserve">-  </w:t>
      </w:r>
      <w:r w:rsidRPr="00B74C8E">
        <w:rPr>
          <w:rFonts w:ascii="Arial" w:hAnsi="Arial" w:cs="Arial"/>
          <w:color w:val="000000"/>
          <w:sz w:val="18"/>
          <w:szCs w:val="18"/>
        </w:rPr>
        <w:t>oznacza cenę oferty ocenianej.</w:t>
      </w:r>
    </w:p>
    <w:p w:rsidR="00CD1A0C" w:rsidRPr="00B74C8E" w:rsidRDefault="00CD1A0C" w:rsidP="00B74C8E">
      <w:pPr>
        <w:shd w:val="clear" w:color="auto" w:fill="FFFFFF"/>
        <w:tabs>
          <w:tab w:val="left" w:pos="590"/>
        </w:tabs>
        <w:rPr>
          <w:rFonts w:ascii="Arial" w:hAnsi="Arial" w:cs="Arial"/>
          <w:sz w:val="18"/>
          <w:szCs w:val="18"/>
        </w:rPr>
      </w:pPr>
      <w:r w:rsidRPr="00B74C8E">
        <w:rPr>
          <w:rFonts w:ascii="Arial" w:hAnsi="Arial" w:cs="Arial"/>
          <w:b/>
          <w:bCs/>
          <w:color w:val="000000"/>
          <w:spacing w:val="-12"/>
          <w:sz w:val="18"/>
          <w:szCs w:val="18"/>
        </w:rPr>
        <w:t>2)</w:t>
      </w:r>
      <w:r w:rsidRPr="00B74C8E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OKRES GWARANCJI </w:t>
      </w:r>
      <w:r w:rsidRPr="00B74C8E">
        <w:rPr>
          <w:rFonts w:ascii="Arial" w:hAnsi="Arial" w:cs="Arial"/>
          <w:color w:val="000000"/>
          <w:sz w:val="18"/>
          <w:szCs w:val="18"/>
        </w:rPr>
        <w:t xml:space="preserve">- waga kryterium: </w:t>
      </w:r>
      <w:r w:rsidRPr="00B74C8E">
        <w:rPr>
          <w:rFonts w:ascii="Arial" w:hAnsi="Arial" w:cs="Arial"/>
          <w:b/>
          <w:bCs/>
          <w:color w:val="000000"/>
          <w:sz w:val="18"/>
          <w:szCs w:val="18"/>
        </w:rPr>
        <w:t>10 %</w:t>
      </w:r>
    </w:p>
    <w:p w:rsidR="00CD1A0C" w:rsidRPr="00B74C8E" w:rsidRDefault="00CD1A0C" w:rsidP="00B74C8E">
      <w:pPr>
        <w:shd w:val="clear" w:color="auto" w:fill="FFFFFF"/>
        <w:tabs>
          <w:tab w:val="left" w:pos="864"/>
        </w:tabs>
        <w:jc w:val="both"/>
        <w:rPr>
          <w:rFonts w:ascii="Arial" w:hAnsi="Arial" w:cs="Arial"/>
          <w:sz w:val="18"/>
          <w:szCs w:val="18"/>
        </w:rPr>
      </w:pPr>
      <w:r w:rsidRPr="00B74C8E">
        <w:rPr>
          <w:rFonts w:ascii="Arial" w:hAnsi="Arial" w:cs="Arial"/>
          <w:color w:val="000000"/>
          <w:spacing w:val="-12"/>
          <w:sz w:val="18"/>
          <w:szCs w:val="18"/>
        </w:rPr>
        <w:t>a)</w:t>
      </w:r>
      <w:r w:rsidRPr="00B74C8E">
        <w:rPr>
          <w:rFonts w:ascii="Arial" w:hAnsi="Arial" w:cs="Arial"/>
          <w:color w:val="000000"/>
          <w:sz w:val="18"/>
          <w:szCs w:val="18"/>
        </w:rPr>
        <w:tab/>
        <w:t>Ocena zostanie wyrażona ilością punktów, która zostanie wyliczona według</w:t>
      </w:r>
      <w:r w:rsidRPr="00B74C8E">
        <w:rPr>
          <w:rFonts w:ascii="Arial" w:hAnsi="Arial" w:cs="Arial"/>
          <w:color w:val="000000"/>
          <w:sz w:val="18"/>
          <w:szCs w:val="18"/>
        </w:rPr>
        <w:br/>
        <w:t>następującego wzoru matematycznego:</w:t>
      </w:r>
    </w:p>
    <w:p w:rsidR="00CD1A0C" w:rsidRPr="00B74C8E" w:rsidRDefault="00CD1A0C" w:rsidP="00B74C8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B74C8E">
        <w:rPr>
          <w:rFonts w:ascii="Arial" w:hAnsi="Arial" w:cs="Arial"/>
          <w:color w:val="000000"/>
          <w:sz w:val="18"/>
          <w:szCs w:val="18"/>
        </w:rPr>
        <w:t xml:space="preserve">Gb </w:t>
      </w:r>
      <w:r w:rsidRPr="00B74C8E">
        <w:rPr>
          <w:rFonts w:ascii="Arial" w:hAnsi="Arial" w:cs="Arial"/>
          <w:b/>
          <w:bCs/>
          <w:color w:val="000000"/>
          <w:sz w:val="18"/>
          <w:szCs w:val="18"/>
        </w:rPr>
        <w:t xml:space="preserve">G </w:t>
      </w:r>
      <w:r w:rsidRPr="00B74C8E">
        <w:rPr>
          <w:rFonts w:ascii="Arial" w:hAnsi="Arial" w:cs="Arial"/>
          <w:color w:val="000000"/>
          <w:sz w:val="18"/>
          <w:szCs w:val="18"/>
        </w:rPr>
        <w:t xml:space="preserve">= ––––– x 100 x 10% Gmax gdzie: G        </w:t>
      </w:r>
      <w:r w:rsidRPr="00B74C8E">
        <w:rPr>
          <w:rFonts w:ascii="Arial" w:hAnsi="Arial" w:cs="Arial"/>
          <w:b/>
          <w:bCs/>
          <w:color w:val="000000"/>
          <w:sz w:val="18"/>
          <w:szCs w:val="18"/>
        </w:rPr>
        <w:t xml:space="preserve">-  </w:t>
      </w:r>
      <w:r w:rsidRPr="00B74C8E">
        <w:rPr>
          <w:rFonts w:ascii="Arial" w:hAnsi="Arial" w:cs="Arial"/>
          <w:color w:val="000000"/>
          <w:sz w:val="18"/>
          <w:szCs w:val="18"/>
        </w:rPr>
        <w:t>oznacza ilość punktów jakie otrzyma oferta ro</w:t>
      </w:r>
      <w:r w:rsidRPr="00B74C8E">
        <w:rPr>
          <w:rFonts w:ascii="Arial" w:hAnsi="Arial" w:cs="Arial"/>
          <w:color w:val="000000"/>
          <w:sz w:val="18"/>
          <w:szCs w:val="18"/>
        </w:rPr>
        <w:t>z</w:t>
      </w:r>
      <w:r w:rsidRPr="00B74C8E">
        <w:rPr>
          <w:rFonts w:ascii="Arial" w:hAnsi="Arial" w:cs="Arial"/>
          <w:color w:val="000000"/>
          <w:sz w:val="18"/>
          <w:szCs w:val="18"/>
        </w:rPr>
        <w:t xml:space="preserve">patrywana w kryterium „Okres gwarancji”. </w:t>
      </w:r>
    </w:p>
    <w:p w:rsidR="00CD1A0C" w:rsidRPr="00B74C8E" w:rsidRDefault="00CD1A0C" w:rsidP="00B74C8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B74C8E">
        <w:rPr>
          <w:rFonts w:ascii="Arial" w:hAnsi="Arial" w:cs="Arial"/>
          <w:color w:val="000000"/>
          <w:sz w:val="18"/>
          <w:szCs w:val="18"/>
        </w:rPr>
        <w:t xml:space="preserve">Gb      </w:t>
      </w:r>
      <w:r w:rsidRPr="00B74C8E">
        <w:rPr>
          <w:rFonts w:ascii="Arial" w:hAnsi="Arial" w:cs="Arial"/>
          <w:b/>
          <w:bCs/>
          <w:color w:val="000000"/>
          <w:sz w:val="18"/>
          <w:szCs w:val="18"/>
        </w:rPr>
        <w:t xml:space="preserve">-  </w:t>
      </w:r>
      <w:r w:rsidRPr="00B74C8E">
        <w:rPr>
          <w:rFonts w:ascii="Arial" w:hAnsi="Arial" w:cs="Arial"/>
          <w:color w:val="000000"/>
          <w:sz w:val="18"/>
          <w:szCs w:val="18"/>
        </w:rPr>
        <w:t xml:space="preserve">oznacza    okres    gwarancji    (liczba    pełnych    miesięcy)    zaoferowany w ocenianej ofercie. </w:t>
      </w:r>
    </w:p>
    <w:p w:rsidR="00CD1A0C" w:rsidRPr="00B74C8E" w:rsidRDefault="00CD1A0C" w:rsidP="00B74C8E">
      <w:pPr>
        <w:shd w:val="clear" w:color="auto" w:fill="FFFFFF"/>
        <w:rPr>
          <w:rFonts w:ascii="Arial" w:hAnsi="Arial" w:cs="Arial"/>
          <w:sz w:val="18"/>
          <w:szCs w:val="18"/>
        </w:rPr>
      </w:pPr>
      <w:r w:rsidRPr="00B74C8E">
        <w:rPr>
          <w:rFonts w:ascii="Arial" w:hAnsi="Arial" w:cs="Arial"/>
          <w:color w:val="000000"/>
          <w:sz w:val="18"/>
          <w:szCs w:val="18"/>
        </w:rPr>
        <w:t xml:space="preserve">Gmax </w:t>
      </w:r>
      <w:r w:rsidRPr="00B74C8E">
        <w:rPr>
          <w:rFonts w:ascii="Arial" w:hAnsi="Arial" w:cs="Arial"/>
          <w:b/>
          <w:bCs/>
          <w:color w:val="000000"/>
          <w:sz w:val="18"/>
          <w:szCs w:val="18"/>
        </w:rPr>
        <w:t xml:space="preserve">-  </w:t>
      </w:r>
      <w:r w:rsidRPr="00B74C8E">
        <w:rPr>
          <w:rFonts w:ascii="Arial" w:hAnsi="Arial" w:cs="Arial"/>
          <w:color w:val="000000"/>
          <w:sz w:val="18"/>
          <w:szCs w:val="18"/>
        </w:rPr>
        <w:t>oznacza najdłuższy zaoferowany okres gwarancji (liczba pełnych miesięcy) spośród ocenianych ofert.</w:t>
      </w:r>
    </w:p>
    <w:p w:rsidR="00CD1A0C" w:rsidRPr="00B74C8E" w:rsidRDefault="00CD1A0C" w:rsidP="00B74C8E">
      <w:pPr>
        <w:widowControl w:val="0"/>
        <w:numPr>
          <w:ilvl w:val="0"/>
          <w:numId w:val="4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rPr>
          <w:rFonts w:ascii="Arial" w:hAnsi="Arial" w:cs="Arial"/>
          <w:color w:val="000000"/>
          <w:spacing w:val="-14"/>
          <w:sz w:val="18"/>
          <w:szCs w:val="18"/>
        </w:rPr>
      </w:pPr>
      <w:r w:rsidRPr="00B74C8E">
        <w:rPr>
          <w:rFonts w:ascii="Arial" w:hAnsi="Arial" w:cs="Arial"/>
          <w:b/>
          <w:bCs/>
          <w:color w:val="000000"/>
          <w:sz w:val="18"/>
          <w:szCs w:val="18"/>
        </w:rPr>
        <w:t>Zaoferowany okres gwarancji nie może być krótszy niż 24 miesiące</w:t>
      </w:r>
      <w:r w:rsidRPr="00B74C8E">
        <w:rPr>
          <w:rFonts w:ascii="Arial" w:hAnsi="Arial" w:cs="Arial"/>
          <w:color w:val="000000"/>
          <w:sz w:val="18"/>
          <w:szCs w:val="18"/>
        </w:rPr>
        <w:t>.</w:t>
      </w:r>
    </w:p>
    <w:p w:rsidR="00CD1A0C" w:rsidRPr="00B74C8E" w:rsidRDefault="00CD1A0C" w:rsidP="00B74C8E">
      <w:pPr>
        <w:widowControl w:val="0"/>
        <w:numPr>
          <w:ilvl w:val="0"/>
          <w:numId w:val="4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3"/>
          <w:sz w:val="18"/>
          <w:szCs w:val="18"/>
        </w:rPr>
      </w:pPr>
      <w:r w:rsidRPr="00B74C8E">
        <w:rPr>
          <w:rFonts w:ascii="Arial" w:hAnsi="Arial" w:cs="Arial"/>
          <w:b/>
          <w:bCs/>
          <w:color w:val="000000"/>
          <w:sz w:val="18"/>
          <w:szCs w:val="18"/>
        </w:rPr>
        <w:t>Należy zaoferować jeden okres gwarancji na cały przedmiot dostawy obejmujący całość zam</w:t>
      </w:r>
      <w:r w:rsidRPr="00B74C8E">
        <w:rPr>
          <w:rFonts w:ascii="Arial" w:hAnsi="Arial" w:cs="Arial"/>
          <w:b/>
          <w:bCs/>
          <w:color w:val="000000"/>
          <w:sz w:val="18"/>
          <w:szCs w:val="18"/>
        </w:rPr>
        <w:t>ó</w:t>
      </w:r>
      <w:r w:rsidRPr="00B74C8E">
        <w:rPr>
          <w:rFonts w:ascii="Arial" w:hAnsi="Arial" w:cs="Arial"/>
          <w:b/>
          <w:bCs/>
          <w:color w:val="000000"/>
          <w:sz w:val="18"/>
          <w:szCs w:val="18"/>
        </w:rPr>
        <w:t>wienia.</w:t>
      </w:r>
    </w:p>
    <w:p w:rsidR="00CD1A0C" w:rsidRPr="00B74C8E" w:rsidRDefault="00CD1A0C" w:rsidP="00B74C8E">
      <w:pPr>
        <w:widowControl w:val="0"/>
        <w:numPr>
          <w:ilvl w:val="0"/>
          <w:numId w:val="4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18"/>
          <w:szCs w:val="18"/>
        </w:rPr>
      </w:pPr>
      <w:r w:rsidRPr="00B74C8E">
        <w:rPr>
          <w:rFonts w:ascii="Arial" w:hAnsi="Arial" w:cs="Arial"/>
          <w:color w:val="000000"/>
          <w:spacing w:val="-1"/>
          <w:sz w:val="18"/>
          <w:szCs w:val="18"/>
        </w:rPr>
        <w:t xml:space="preserve">Zamawiający dokonując oceny w kryterium „Okres gwarancji” </w:t>
      </w:r>
      <w:r w:rsidRPr="00B74C8E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uwzględni jedynie pełne miesiące z zaoferow</w:t>
      </w:r>
      <w:r w:rsidRPr="00B74C8E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a</w:t>
      </w:r>
      <w:r w:rsidRPr="00B74C8E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nego okresu gwarancji</w:t>
      </w:r>
      <w:r w:rsidRPr="00B74C8E">
        <w:rPr>
          <w:rFonts w:ascii="Arial" w:hAnsi="Arial" w:cs="Arial"/>
          <w:color w:val="000000"/>
          <w:spacing w:val="-1"/>
          <w:sz w:val="18"/>
          <w:szCs w:val="18"/>
        </w:rPr>
        <w:t xml:space="preserve">. Wszystkie wartości ułamkowe (niepełne </w:t>
      </w:r>
      <w:r w:rsidRPr="00B74C8E">
        <w:rPr>
          <w:rFonts w:ascii="Arial" w:hAnsi="Arial" w:cs="Arial"/>
          <w:color w:val="000000"/>
          <w:sz w:val="18"/>
          <w:szCs w:val="18"/>
        </w:rPr>
        <w:t>miesiące) zostaną pom</w:t>
      </w:r>
      <w:r w:rsidRPr="00B74C8E">
        <w:rPr>
          <w:rFonts w:ascii="Arial" w:hAnsi="Arial" w:cs="Arial"/>
          <w:color w:val="000000"/>
          <w:sz w:val="18"/>
          <w:szCs w:val="18"/>
        </w:rPr>
        <w:t>i</w:t>
      </w:r>
      <w:r w:rsidRPr="00B74C8E">
        <w:rPr>
          <w:rFonts w:ascii="Arial" w:hAnsi="Arial" w:cs="Arial"/>
          <w:color w:val="000000"/>
          <w:sz w:val="18"/>
          <w:szCs w:val="18"/>
        </w:rPr>
        <w:t>nięte, tzn. zaokrąglone „w dół”.</w:t>
      </w:r>
    </w:p>
    <w:p w:rsidR="007C4504" w:rsidRPr="00B74C8E" w:rsidRDefault="007C4504" w:rsidP="00B74C8E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6E5231" w:rsidRPr="00B74C8E" w:rsidRDefault="006E5231" w:rsidP="00B74C8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6E5231" w:rsidRDefault="006E5231">
      <w:pPr>
        <w:jc w:val="both"/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</w:pPr>
      <w:r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§ 15. Tryb wprowadzania zmian w specyfikacji istotnych warunków zamówienia</w:t>
      </w:r>
    </w:p>
    <w:p w:rsidR="006E5231" w:rsidRDefault="006E5231">
      <w:pPr>
        <w:numPr>
          <w:ilvl w:val="0"/>
          <w:numId w:val="25"/>
        </w:numPr>
        <w:jc w:val="both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 xml:space="preserve">W szczególnie uzasadnionych przypadkach zamawiający może w każdym czasie, przed upływem terminu do składania ofert, zmodyfikować treść dokumentów zawierających specyfikację istotnych warunków zamówienia. Dokonane w ten sposób uzupełnienie </w:t>
      </w:r>
      <w:r w:rsidR="001611EA">
        <w:rPr>
          <w:rFonts w:ascii="Arial" w:eastAsia="MS Mincho" w:hAnsi="Arial" w:cs="Arial"/>
          <w:w w:val="110"/>
          <w:sz w:val="18"/>
          <w:szCs w:val="18"/>
        </w:rPr>
        <w:t xml:space="preserve">publikuje się w </w:t>
      </w:r>
      <w:r w:rsidR="00984576">
        <w:rPr>
          <w:rFonts w:ascii="Arial" w:eastAsia="MS Mincho" w:hAnsi="Arial" w:cs="Arial"/>
          <w:w w:val="110"/>
          <w:sz w:val="18"/>
          <w:szCs w:val="18"/>
        </w:rPr>
        <w:t>BZP</w:t>
      </w:r>
      <w:r w:rsidR="0070559D">
        <w:rPr>
          <w:rFonts w:ascii="Arial" w:eastAsia="MS Mincho" w:hAnsi="Arial" w:cs="Arial"/>
          <w:w w:val="110"/>
          <w:sz w:val="18"/>
          <w:szCs w:val="18"/>
        </w:rPr>
        <w:t xml:space="preserve"> </w:t>
      </w:r>
      <w:r w:rsidR="001611EA">
        <w:rPr>
          <w:rFonts w:ascii="Arial" w:eastAsia="MS Mincho" w:hAnsi="Arial" w:cs="Arial"/>
          <w:w w:val="110"/>
          <w:sz w:val="18"/>
          <w:szCs w:val="18"/>
        </w:rPr>
        <w:t xml:space="preserve">oraz </w:t>
      </w:r>
      <w:r>
        <w:rPr>
          <w:rFonts w:ascii="Arial" w:eastAsia="MS Mincho" w:hAnsi="Arial" w:cs="Arial"/>
          <w:w w:val="110"/>
          <w:sz w:val="18"/>
          <w:szCs w:val="18"/>
        </w:rPr>
        <w:t>przekazuje się niezwłocznie wszystkim Wyk</w:t>
      </w:r>
      <w:r>
        <w:rPr>
          <w:rFonts w:ascii="Arial" w:eastAsia="MS Mincho" w:hAnsi="Arial" w:cs="Arial"/>
          <w:w w:val="110"/>
          <w:sz w:val="18"/>
          <w:szCs w:val="18"/>
        </w:rPr>
        <w:t>o</w:t>
      </w:r>
      <w:r>
        <w:rPr>
          <w:rFonts w:ascii="Arial" w:eastAsia="MS Mincho" w:hAnsi="Arial" w:cs="Arial"/>
          <w:w w:val="110"/>
          <w:sz w:val="18"/>
          <w:szCs w:val="18"/>
        </w:rPr>
        <w:t>nawcom i jest ono dla nich wi</w:t>
      </w:r>
      <w:r>
        <w:rPr>
          <w:rFonts w:ascii="Arial" w:eastAsia="MS Mincho" w:hAnsi="Arial" w:cs="Arial"/>
          <w:w w:val="110"/>
          <w:sz w:val="18"/>
          <w:szCs w:val="18"/>
        </w:rPr>
        <w:t>ą</w:t>
      </w:r>
      <w:r>
        <w:rPr>
          <w:rFonts w:ascii="Arial" w:eastAsia="MS Mincho" w:hAnsi="Arial" w:cs="Arial"/>
          <w:w w:val="110"/>
          <w:sz w:val="18"/>
          <w:szCs w:val="18"/>
        </w:rPr>
        <w:t>żące.</w:t>
      </w:r>
    </w:p>
    <w:p w:rsidR="006E5231" w:rsidRDefault="006E5231">
      <w:pPr>
        <w:numPr>
          <w:ilvl w:val="0"/>
          <w:numId w:val="25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 przypadku, gdy dokonana zostanie </w:t>
      </w:r>
      <w:r w:rsidR="00FB573A">
        <w:rPr>
          <w:rFonts w:ascii="Arial" w:hAnsi="Arial" w:cs="Arial"/>
          <w:sz w:val="18"/>
        </w:rPr>
        <w:t xml:space="preserve">istotna </w:t>
      </w:r>
      <w:r>
        <w:rPr>
          <w:rFonts w:ascii="Arial" w:hAnsi="Arial" w:cs="Arial"/>
          <w:sz w:val="18"/>
        </w:rPr>
        <w:t>modyfikacja treści specyfikacji istotnych warunków zamówienia zamawi</w:t>
      </w:r>
      <w:r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jący przedłuży termin składania ofert oraz poinformuje o tym fakcie wszystkich wykonawców i zamieści tę inform</w:t>
      </w:r>
      <w:r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 xml:space="preserve">cję </w:t>
      </w:r>
      <w:r w:rsidR="00FB573A">
        <w:rPr>
          <w:rFonts w:ascii="Arial" w:hAnsi="Arial" w:cs="Arial"/>
          <w:sz w:val="18"/>
        </w:rPr>
        <w:t xml:space="preserve">w </w:t>
      </w:r>
      <w:r w:rsidR="00984576">
        <w:rPr>
          <w:rFonts w:ascii="Arial" w:hAnsi="Arial" w:cs="Arial"/>
          <w:sz w:val="18"/>
        </w:rPr>
        <w:t>BZP</w:t>
      </w:r>
      <w:r w:rsidR="001611EA">
        <w:rPr>
          <w:rFonts w:ascii="Arial" w:hAnsi="Arial" w:cs="Arial"/>
          <w:sz w:val="18"/>
        </w:rPr>
        <w:t xml:space="preserve"> oraz </w:t>
      </w:r>
      <w:r>
        <w:rPr>
          <w:rFonts w:ascii="Arial" w:hAnsi="Arial" w:cs="Arial"/>
          <w:sz w:val="18"/>
        </w:rPr>
        <w:t xml:space="preserve">na swojej stronie www. </w:t>
      </w:r>
    </w:p>
    <w:p w:rsidR="006E5231" w:rsidRDefault="006E523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8"/>
        </w:rPr>
      </w:pPr>
    </w:p>
    <w:p w:rsidR="006E5231" w:rsidRDefault="006E5231">
      <w:pPr>
        <w:jc w:val="both"/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</w:pPr>
      <w:r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§ 16. Opakowanie i oznakowanie ofert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6E5231" w:rsidRPr="002B2EA3" w:rsidRDefault="006E5231" w:rsidP="00B74C8E">
      <w:pPr>
        <w:ind w:left="360"/>
        <w:jc w:val="both"/>
        <w:rPr>
          <w:rFonts w:ascii="Arial" w:hAnsi="Arial" w:cs="Arial"/>
          <w:b/>
          <w:i/>
          <w:sz w:val="14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ab/>
        <w:t>Oferta musi być złożona zamawiającemu w zaklejonym, nienaruszonym opakowaniu z napisem zawier</w:t>
      </w:r>
      <w:r>
        <w:rPr>
          <w:rFonts w:ascii="Arial" w:eastAsia="MS Mincho" w:hAnsi="Arial" w:cs="Arial"/>
          <w:w w:val="110"/>
          <w:sz w:val="18"/>
          <w:szCs w:val="18"/>
        </w:rPr>
        <w:t>a</w:t>
      </w:r>
      <w:r>
        <w:rPr>
          <w:rFonts w:ascii="Arial" w:eastAsia="MS Mincho" w:hAnsi="Arial" w:cs="Arial"/>
          <w:w w:val="110"/>
          <w:sz w:val="18"/>
          <w:szCs w:val="18"/>
        </w:rPr>
        <w:t xml:space="preserve">jącym tytuł postępowania: </w:t>
      </w:r>
      <w:r>
        <w:rPr>
          <w:rFonts w:ascii="Arial" w:eastAsia="MS Mincho" w:hAnsi="Arial" w:cs="Arial"/>
          <w:sz w:val="18"/>
          <w:szCs w:val="18"/>
        </w:rPr>
        <w:t>„</w:t>
      </w:r>
      <w:r w:rsidR="00533908" w:rsidRPr="006A70BD">
        <w:rPr>
          <w:rFonts w:ascii="Arial" w:eastAsia="MS Mincho" w:hAnsi="Arial" w:cs="Arial"/>
          <w:b/>
          <w:bCs/>
          <w:sz w:val="18"/>
          <w:szCs w:val="18"/>
        </w:rPr>
        <w:t>Oferta na</w:t>
      </w:r>
      <w:r w:rsidR="00533908" w:rsidRPr="006A70BD">
        <w:rPr>
          <w:rFonts w:ascii="Arial" w:hAnsi="Arial" w:cs="Arial"/>
          <w:b/>
          <w:bCs/>
          <w:sz w:val="18"/>
          <w:szCs w:val="18"/>
        </w:rPr>
        <w:t xml:space="preserve"> dostawę </w:t>
      </w:r>
      <w:r w:rsidR="00120BED">
        <w:rPr>
          <w:rFonts w:ascii="Arial" w:hAnsi="Arial" w:cs="Arial"/>
          <w:b/>
          <w:bCs/>
          <w:color w:val="000000"/>
          <w:sz w:val="18"/>
          <w:szCs w:val="18"/>
        </w:rPr>
        <w:t>urządzeń na BO, OIT i Laboratorium</w:t>
      </w:r>
      <w:r w:rsidR="00120BED" w:rsidRPr="00376EAD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120BED" w:rsidRPr="002B2EA3">
        <w:rPr>
          <w:rFonts w:ascii="Arial" w:hAnsi="Arial" w:cs="Arial"/>
          <w:b/>
          <w:sz w:val="18"/>
          <w:szCs w:val="28"/>
        </w:rPr>
        <w:t>dla Zespołu Opieki Zdr</w:t>
      </w:r>
      <w:r w:rsidR="00120BED" w:rsidRPr="002B2EA3">
        <w:rPr>
          <w:rFonts w:ascii="Arial" w:hAnsi="Arial" w:cs="Arial"/>
          <w:b/>
          <w:sz w:val="18"/>
          <w:szCs w:val="28"/>
        </w:rPr>
        <w:t>o</w:t>
      </w:r>
      <w:r w:rsidR="00120BED" w:rsidRPr="002B2EA3">
        <w:rPr>
          <w:rFonts w:ascii="Arial" w:hAnsi="Arial" w:cs="Arial"/>
          <w:b/>
          <w:sz w:val="18"/>
          <w:szCs w:val="28"/>
        </w:rPr>
        <w:t>wotnej w Szczytnie</w:t>
      </w:r>
      <w:r w:rsidR="00120BED" w:rsidRPr="00F5112C">
        <w:rPr>
          <w:rFonts w:ascii="Arial" w:hAnsi="Arial" w:cs="Arial"/>
          <w:bCs/>
          <w:sz w:val="18"/>
          <w:szCs w:val="18"/>
        </w:rPr>
        <w:t xml:space="preserve"> </w:t>
      </w:r>
      <w:r w:rsidR="00533908" w:rsidRPr="00F5112C">
        <w:rPr>
          <w:rFonts w:ascii="Arial" w:hAnsi="Arial" w:cs="Arial"/>
          <w:bCs/>
          <w:sz w:val="18"/>
          <w:szCs w:val="18"/>
        </w:rPr>
        <w:t xml:space="preserve">- </w:t>
      </w:r>
      <w:r w:rsidR="00533908" w:rsidRPr="00F5112C">
        <w:rPr>
          <w:rFonts w:ascii="Arial" w:eastAsia="MS Mincho" w:hAnsi="Arial" w:cs="Arial"/>
          <w:bCs/>
          <w:sz w:val="18"/>
          <w:szCs w:val="18"/>
        </w:rPr>
        <w:t>nie otwierać</w:t>
      </w:r>
      <w:r w:rsidR="00533908" w:rsidRPr="00535F84">
        <w:rPr>
          <w:rFonts w:ascii="Arial" w:eastAsia="MS Mincho" w:hAnsi="Arial" w:cs="Arial"/>
          <w:b/>
          <w:bCs/>
          <w:sz w:val="18"/>
          <w:szCs w:val="18"/>
        </w:rPr>
        <w:t xml:space="preserve"> w Sekretariacie przed </w:t>
      </w:r>
      <w:r w:rsidR="00120BED">
        <w:rPr>
          <w:rFonts w:ascii="Arial" w:eastAsia="MS Mincho" w:hAnsi="Arial" w:cs="Arial"/>
          <w:b/>
          <w:bCs/>
          <w:sz w:val="18"/>
          <w:szCs w:val="18"/>
        </w:rPr>
        <w:t>23</w:t>
      </w:r>
      <w:r w:rsidR="00533908">
        <w:rPr>
          <w:rFonts w:ascii="Arial" w:eastAsia="MS Mincho" w:hAnsi="Arial" w:cs="Arial"/>
          <w:b/>
          <w:bCs/>
          <w:sz w:val="18"/>
          <w:szCs w:val="18"/>
        </w:rPr>
        <w:t>-</w:t>
      </w:r>
      <w:r w:rsidR="00A55D03">
        <w:rPr>
          <w:rFonts w:ascii="Arial" w:eastAsia="MS Mincho" w:hAnsi="Arial" w:cs="Arial"/>
          <w:b/>
          <w:bCs/>
          <w:sz w:val="18"/>
          <w:szCs w:val="18"/>
        </w:rPr>
        <w:t>0</w:t>
      </w:r>
      <w:r w:rsidR="00120BED">
        <w:rPr>
          <w:rFonts w:ascii="Arial" w:eastAsia="MS Mincho" w:hAnsi="Arial" w:cs="Arial"/>
          <w:b/>
          <w:bCs/>
          <w:sz w:val="18"/>
          <w:szCs w:val="18"/>
        </w:rPr>
        <w:t>7</w:t>
      </w:r>
      <w:r w:rsidR="00533908">
        <w:rPr>
          <w:rFonts w:ascii="Arial" w:eastAsia="MS Mincho" w:hAnsi="Arial" w:cs="Arial"/>
          <w:b/>
          <w:bCs/>
          <w:sz w:val="18"/>
          <w:szCs w:val="18"/>
        </w:rPr>
        <w:t>-201</w:t>
      </w:r>
      <w:r w:rsidR="00B74C8E">
        <w:rPr>
          <w:rFonts w:ascii="Arial" w:eastAsia="MS Mincho" w:hAnsi="Arial" w:cs="Arial"/>
          <w:b/>
          <w:bCs/>
          <w:sz w:val="18"/>
          <w:szCs w:val="18"/>
        </w:rPr>
        <w:t>5</w:t>
      </w:r>
      <w:r w:rsidR="00533908">
        <w:rPr>
          <w:rFonts w:ascii="Arial" w:eastAsia="MS Mincho" w:hAnsi="Arial" w:cs="Arial"/>
          <w:b/>
          <w:bCs/>
          <w:sz w:val="18"/>
          <w:szCs w:val="18"/>
        </w:rPr>
        <w:t>r</w:t>
      </w:r>
      <w:r w:rsidR="00533908" w:rsidRPr="00535F84">
        <w:rPr>
          <w:rFonts w:ascii="Arial" w:eastAsia="MS Mincho" w:hAnsi="Arial" w:cs="Arial"/>
          <w:b/>
          <w:bCs/>
          <w:sz w:val="18"/>
          <w:szCs w:val="18"/>
        </w:rPr>
        <w:t>. do godz. 12:15</w:t>
      </w:r>
      <w:r w:rsidRPr="00C430C3">
        <w:rPr>
          <w:rFonts w:ascii="Arial" w:eastAsia="MS Mincho" w:hAnsi="Arial" w:cs="Arial"/>
          <w:sz w:val="18"/>
          <w:szCs w:val="18"/>
        </w:rPr>
        <w:t xml:space="preserve">” </w:t>
      </w:r>
      <w:r w:rsidRPr="00C430C3">
        <w:rPr>
          <w:rFonts w:ascii="Arial" w:eastAsia="MS Mincho" w:hAnsi="Arial" w:cs="Arial"/>
          <w:w w:val="110"/>
          <w:sz w:val="18"/>
          <w:szCs w:val="18"/>
        </w:rPr>
        <w:t>oraz nazwę i dokładny a</w:t>
      </w:r>
      <w:r w:rsidRPr="00C430C3">
        <w:rPr>
          <w:rFonts w:ascii="Arial" w:eastAsia="MS Mincho" w:hAnsi="Arial" w:cs="Arial"/>
          <w:w w:val="110"/>
          <w:sz w:val="18"/>
          <w:szCs w:val="18"/>
        </w:rPr>
        <w:t>d</w:t>
      </w:r>
      <w:r w:rsidRPr="00C430C3">
        <w:rPr>
          <w:rFonts w:ascii="Arial" w:eastAsia="MS Mincho" w:hAnsi="Arial" w:cs="Arial"/>
          <w:w w:val="110"/>
          <w:sz w:val="18"/>
          <w:szCs w:val="18"/>
        </w:rPr>
        <w:t>res wraz z numerami tel</w:t>
      </w:r>
      <w:r w:rsidRPr="00C430C3">
        <w:rPr>
          <w:rFonts w:ascii="Arial" w:eastAsia="MS Mincho" w:hAnsi="Arial" w:cs="Arial"/>
          <w:w w:val="110"/>
          <w:sz w:val="18"/>
          <w:szCs w:val="18"/>
        </w:rPr>
        <w:t>e</w:t>
      </w:r>
      <w:r w:rsidRPr="00C430C3">
        <w:rPr>
          <w:rFonts w:ascii="Arial" w:eastAsia="MS Mincho" w:hAnsi="Arial" w:cs="Arial"/>
          <w:w w:val="110"/>
          <w:sz w:val="18"/>
          <w:szCs w:val="18"/>
        </w:rPr>
        <w:t>fonów wykonawcy.</w:t>
      </w:r>
    </w:p>
    <w:p w:rsidR="006E5231" w:rsidRDefault="006E5231">
      <w:pPr>
        <w:jc w:val="both"/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</w:pPr>
    </w:p>
    <w:p w:rsidR="006E5231" w:rsidRDefault="006E5231">
      <w:pPr>
        <w:jc w:val="both"/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</w:pPr>
      <w:r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§ 17. Oferty zamienne oraz wycofanie ofert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6E5231" w:rsidRDefault="006E5231">
      <w:pPr>
        <w:numPr>
          <w:ilvl w:val="0"/>
          <w:numId w:val="11"/>
        </w:numPr>
        <w:jc w:val="both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>Wykonawca może przed terminem składania ofert wprowadzić do złożonej oferty zmiany, poprawki, modyfik</w:t>
      </w:r>
      <w:r>
        <w:rPr>
          <w:rFonts w:ascii="Arial" w:eastAsia="MS Mincho" w:hAnsi="Arial" w:cs="Arial"/>
          <w:w w:val="110"/>
          <w:sz w:val="18"/>
          <w:szCs w:val="18"/>
        </w:rPr>
        <w:t>a</w:t>
      </w:r>
      <w:r>
        <w:rPr>
          <w:rFonts w:ascii="Arial" w:eastAsia="MS Mincho" w:hAnsi="Arial" w:cs="Arial"/>
          <w:w w:val="110"/>
          <w:sz w:val="18"/>
          <w:szCs w:val="18"/>
        </w:rPr>
        <w:t>cje i uzupełnienia. Zmiany, poprawki, modyfikacje i uzupełnienia do złożonych ofert muszą zostać złożone w opakowaniu, jak o tym stanowi § 16, dodatkowo oznaczonym słowem „ZMI</w:t>
      </w:r>
      <w:r>
        <w:rPr>
          <w:rFonts w:ascii="Arial" w:eastAsia="MS Mincho" w:hAnsi="Arial" w:cs="Arial"/>
          <w:w w:val="110"/>
          <w:sz w:val="18"/>
          <w:szCs w:val="18"/>
        </w:rPr>
        <w:t>A</w:t>
      </w:r>
      <w:r>
        <w:rPr>
          <w:rFonts w:ascii="Arial" w:eastAsia="MS Mincho" w:hAnsi="Arial" w:cs="Arial"/>
          <w:w w:val="110"/>
          <w:sz w:val="18"/>
          <w:szCs w:val="18"/>
        </w:rPr>
        <w:t>NA”.</w:t>
      </w:r>
    </w:p>
    <w:p w:rsidR="006E5231" w:rsidRDefault="006E5231">
      <w:pPr>
        <w:numPr>
          <w:ilvl w:val="0"/>
          <w:numId w:val="11"/>
        </w:numPr>
        <w:jc w:val="both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>Wykonawca może przed terminem składania ofert wycofać złożoną ofertę składając odpowiednie oświadcz</w:t>
      </w:r>
      <w:r>
        <w:rPr>
          <w:rFonts w:ascii="Arial" w:eastAsia="MS Mincho" w:hAnsi="Arial" w:cs="Arial"/>
          <w:w w:val="110"/>
          <w:sz w:val="18"/>
          <w:szCs w:val="18"/>
        </w:rPr>
        <w:t>e</w:t>
      </w:r>
      <w:r>
        <w:rPr>
          <w:rFonts w:ascii="Arial" w:eastAsia="MS Mincho" w:hAnsi="Arial" w:cs="Arial"/>
          <w:w w:val="110"/>
          <w:sz w:val="18"/>
          <w:szCs w:val="18"/>
        </w:rPr>
        <w:t>nie w op</w:t>
      </w:r>
      <w:r>
        <w:rPr>
          <w:rFonts w:ascii="Arial" w:eastAsia="MS Mincho" w:hAnsi="Arial" w:cs="Arial"/>
          <w:w w:val="110"/>
          <w:sz w:val="18"/>
          <w:szCs w:val="18"/>
        </w:rPr>
        <w:t>a</w:t>
      </w:r>
      <w:r>
        <w:rPr>
          <w:rFonts w:ascii="Arial" w:eastAsia="MS Mincho" w:hAnsi="Arial" w:cs="Arial"/>
          <w:w w:val="110"/>
          <w:sz w:val="18"/>
          <w:szCs w:val="18"/>
        </w:rPr>
        <w:t>kowaniu, jak o tym stanowi § 16, dodatkowo oznaczonym napisem „WYCOFANIE”.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6E5231" w:rsidRDefault="006E5231">
      <w:pPr>
        <w:jc w:val="both"/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</w:pPr>
      <w:r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§ 18. Sposób postępowania z ofertami złożonymi po terminie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6E5231" w:rsidRDefault="006E5231">
      <w:pPr>
        <w:ind w:firstLine="708"/>
        <w:jc w:val="both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>Ofertę złożoną po terminie składania ofert zwraca się bez otwierania po upływie terminu przewidzianego na wniesi</w:t>
      </w:r>
      <w:r>
        <w:rPr>
          <w:rFonts w:ascii="Arial" w:eastAsia="MS Mincho" w:hAnsi="Arial" w:cs="Arial"/>
          <w:w w:val="110"/>
          <w:sz w:val="18"/>
          <w:szCs w:val="18"/>
        </w:rPr>
        <w:t>e</w:t>
      </w:r>
      <w:r>
        <w:rPr>
          <w:rFonts w:ascii="Arial" w:eastAsia="MS Mincho" w:hAnsi="Arial" w:cs="Arial"/>
          <w:w w:val="110"/>
          <w:sz w:val="18"/>
          <w:szCs w:val="18"/>
        </w:rPr>
        <w:t xml:space="preserve">nie </w:t>
      </w:r>
      <w:r w:rsidR="0070559D">
        <w:rPr>
          <w:rFonts w:ascii="Arial" w:eastAsia="MS Mincho" w:hAnsi="Arial" w:cs="Arial"/>
          <w:w w:val="110"/>
          <w:sz w:val="18"/>
          <w:szCs w:val="18"/>
        </w:rPr>
        <w:t>odwoł</w:t>
      </w:r>
      <w:r w:rsidR="001611EA">
        <w:rPr>
          <w:rFonts w:ascii="Arial" w:eastAsia="MS Mincho" w:hAnsi="Arial" w:cs="Arial"/>
          <w:w w:val="110"/>
          <w:sz w:val="18"/>
          <w:szCs w:val="18"/>
        </w:rPr>
        <w:t>ania</w:t>
      </w:r>
      <w:r>
        <w:rPr>
          <w:rFonts w:ascii="Arial" w:eastAsia="MS Mincho" w:hAnsi="Arial" w:cs="Arial"/>
          <w:w w:val="110"/>
          <w:sz w:val="18"/>
          <w:szCs w:val="18"/>
        </w:rPr>
        <w:t>, bez względu na przyczyny opóźnienia.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6E5231" w:rsidRDefault="006E5231">
      <w:pPr>
        <w:jc w:val="both"/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</w:pPr>
      <w:r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§ 19. Termin związania ofertą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6E5231" w:rsidRDefault="006E5231">
      <w:pPr>
        <w:numPr>
          <w:ilvl w:val="0"/>
          <w:numId w:val="12"/>
        </w:numPr>
        <w:jc w:val="both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 xml:space="preserve">Wykonawca będzie związany ofertą przez </w:t>
      </w:r>
      <w:r w:rsidR="009076BF" w:rsidRPr="009076BF">
        <w:rPr>
          <w:rFonts w:ascii="Arial" w:eastAsia="MS Mincho" w:hAnsi="Arial" w:cs="Arial"/>
          <w:b/>
          <w:w w:val="110"/>
          <w:sz w:val="18"/>
          <w:szCs w:val="18"/>
        </w:rPr>
        <w:t>30</w:t>
      </w:r>
      <w:r>
        <w:rPr>
          <w:rFonts w:ascii="Arial" w:eastAsia="MS Mincho" w:hAnsi="Arial" w:cs="Arial"/>
          <w:b/>
          <w:bCs/>
          <w:w w:val="110"/>
          <w:sz w:val="18"/>
          <w:szCs w:val="18"/>
        </w:rPr>
        <w:t xml:space="preserve"> dni</w:t>
      </w:r>
      <w:r>
        <w:rPr>
          <w:rFonts w:ascii="Arial" w:eastAsia="MS Mincho" w:hAnsi="Arial" w:cs="Arial"/>
          <w:w w:val="110"/>
          <w:sz w:val="18"/>
          <w:szCs w:val="18"/>
        </w:rPr>
        <w:t xml:space="preserve"> od terminu składania ofert (art. 85 ust.1 pkt 3 Pzp).</w:t>
      </w:r>
    </w:p>
    <w:p w:rsidR="006E5231" w:rsidRDefault="006E5231">
      <w:pPr>
        <w:pStyle w:val="ust"/>
        <w:numPr>
          <w:ilvl w:val="0"/>
          <w:numId w:val="12"/>
        </w:numPr>
        <w:rPr>
          <w:rFonts w:ascii="Arial" w:hAnsi="Arial" w:cs="Arial"/>
          <w:w w:val="110"/>
          <w:sz w:val="18"/>
          <w:szCs w:val="18"/>
        </w:rPr>
      </w:pPr>
      <w:r>
        <w:rPr>
          <w:rFonts w:ascii="Arial" w:hAnsi="Arial" w:cs="Arial"/>
          <w:w w:val="110"/>
          <w:sz w:val="18"/>
          <w:szCs w:val="18"/>
        </w:rPr>
        <w:t>W uzasadnionych przypadkach na co najmniej 7 dni przed upływem terminu związania ofertą Zamawiający może tylko raz zwrócić się do wykonawców o wyrażenie zgody na przedłużenie tego terminu o oznaczony okres, nie dłuższy je</w:t>
      </w:r>
      <w:r>
        <w:rPr>
          <w:rFonts w:ascii="Arial" w:hAnsi="Arial" w:cs="Arial"/>
          <w:w w:val="110"/>
          <w:sz w:val="18"/>
          <w:szCs w:val="18"/>
        </w:rPr>
        <w:t>d</w:t>
      </w:r>
      <w:r>
        <w:rPr>
          <w:rFonts w:ascii="Arial" w:hAnsi="Arial" w:cs="Arial"/>
          <w:w w:val="110"/>
          <w:sz w:val="18"/>
          <w:szCs w:val="18"/>
        </w:rPr>
        <w:t>nak niż 60 dni.</w:t>
      </w:r>
    </w:p>
    <w:p w:rsidR="006E5231" w:rsidRDefault="006E5231">
      <w:pPr>
        <w:pStyle w:val="ust"/>
        <w:numPr>
          <w:ilvl w:val="0"/>
          <w:numId w:val="12"/>
        </w:numPr>
        <w:rPr>
          <w:rFonts w:ascii="Arial" w:hAnsi="Arial" w:cs="Arial"/>
          <w:w w:val="110"/>
          <w:sz w:val="18"/>
          <w:szCs w:val="18"/>
        </w:rPr>
      </w:pPr>
      <w:r>
        <w:rPr>
          <w:rFonts w:ascii="Arial" w:hAnsi="Arial" w:cs="Arial"/>
          <w:w w:val="110"/>
          <w:sz w:val="18"/>
          <w:szCs w:val="18"/>
        </w:rPr>
        <w:t>Bieg terminu związania ofertą rozpoczyna się wraz z upływem terminu składania ofert.</w:t>
      </w:r>
    </w:p>
    <w:p w:rsidR="006E5231" w:rsidRDefault="006E5231">
      <w:pPr>
        <w:jc w:val="both"/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</w:pPr>
    </w:p>
    <w:p w:rsidR="006E5231" w:rsidRDefault="006E5231">
      <w:pPr>
        <w:jc w:val="both"/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</w:pPr>
      <w:r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§ 20. Wadium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AE6054" w:rsidRPr="009076BF" w:rsidRDefault="00AE6054" w:rsidP="00AE6054">
      <w:pPr>
        <w:pStyle w:val="NormalnyWeb"/>
        <w:spacing w:before="0" w:beforeAutospacing="0" w:after="0" w:afterAutospacing="0"/>
        <w:rPr>
          <w:sz w:val="18"/>
        </w:rPr>
      </w:pPr>
      <w:r w:rsidRPr="009076BF">
        <w:rPr>
          <w:sz w:val="18"/>
        </w:rPr>
        <w:t>Zamawiający nie wymaga wniesienia wadium zgodnie z warunkami określonymi w art. 45 ust 2 Pzp.</w:t>
      </w:r>
    </w:p>
    <w:p w:rsidR="006E5231" w:rsidRDefault="006E5231">
      <w:pPr>
        <w:rPr>
          <w:rFonts w:ascii="Arial" w:eastAsia="MS Mincho" w:hAnsi="Arial" w:cs="Arial"/>
          <w:w w:val="110"/>
          <w:sz w:val="18"/>
          <w:szCs w:val="18"/>
        </w:rPr>
      </w:pPr>
    </w:p>
    <w:p w:rsidR="006E5231" w:rsidRDefault="006E5231">
      <w:pPr>
        <w:rPr>
          <w:rFonts w:ascii="Arial" w:eastAsia="MS Mincho" w:hAnsi="Arial" w:cs="Arial"/>
          <w:b/>
          <w:bCs/>
          <w:w w:val="110"/>
          <w:sz w:val="17"/>
          <w:szCs w:val="17"/>
        </w:rPr>
      </w:pPr>
    </w:p>
    <w:p w:rsidR="006E5231" w:rsidRDefault="006E5231">
      <w:pPr>
        <w:pStyle w:val="Nagwek7"/>
      </w:pPr>
      <w:r>
        <w:t>Rozdział V</w:t>
      </w:r>
    </w:p>
    <w:p w:rsidR="006E5231" w:rsidRDefault="006E5231">
      <w:pPr>
        <w:shd w:val="clear" w:color="auto" w:fill="E6E6E6"/>
        <w:jc w:val="center"/>
        <w:rPr>
          <w:rFonts w:ascii="Arial" w:eastAsia="MS Mincho" w:hAnsi="Arial" w:cs="Arial"/>
          <w:b/>
          <w:bCs/>
          <w:w w:val="110"/>
          <w:sz w:val="22"/>
          <w:szCs w:val="22"/>
        </w:rPr>
      </w:pPr>
      <w:r>
        <w:rPr>
          <w:rFonts w:ascii="Arial" w:eastAsia="MS Mincho" w:hAnsi="Arial" w:cs="Arial"/>
          <w:b/>
          <w:bCs/>
          <w:w w:val="110"/>
          <w:sz w:val="22"/>
          <w:szCs w:val="22"/>
        </w:rPr>
        <w:t>Składanie i ocena ofert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6E5231" w:rsidRDefault="006E5231">
      <w:pPr>
        <w:jc w:val="both"/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</w:pPr>
      <w:r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§ 21. Wskazanie miejsca i terminu składania ofert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 xml:space="preserve">Ofertę należy złożyć w siedzibie zamawiającego, ul. M.C. Skłodowskiej 12 w Sekretariacie ZOZ Szczytno </w:t>
      </w:r>
      <w:r>
        <w:rPr>
          <w:rFonts w:ascii="Arial" w:eastAsia="MS Mincho" w:hAnsi="Arial" w:cs="Arial"/>
          <w:w w:val="110"/>
          <w:sz w:val="18"/>
          <w:szCs w:val="18"/>
          <w:u w:val="single"/>
        </w:rPr>
        <w:t>do g</w:t>
      </w:r>
      <w:r>
        <w:rPr>
          <w:rFonts w:ascii="Arial" w:eastAsia="MS Mincho" w:hAnsi="Arial" w:cs="Arial"/>
          <w:w w:val="110"/>
          <w:sz w:val="18"/>
          <w:szCs w:val="18"/>
          <w:u w:val="single"/>
        </w:rPr>
        <w:t>o</w:t>
      </w:r>
      <w:r>
        <w:rPr>
          <w:rFonts w:ascii="Arial" w:eastAsia="MS Mincho" w:hAnsi="Arial" w:cs="Arial"/>
          <w:w w:val="110"/>
          <w:sz w:val="18"/>
          <w:szCs w:val="18"/>
          <w:u w:val="single"/>
        </w:rPr>
        <w:t xml:space="preserve">dziny </w:t>
      </w:r>
      <w:r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12:00</w:t>
      </w:r>
      <w:r>
        <w:rPr>
          <w:rFonts w:ascii="Arial" w:eastAsia="MS Mincho" w:hAnsi="Arial" w:cs="Arial"/>
          <w:w w:val="110"/>
          <w:sz w:val="18"/>
          <w:szCs w:val="18"/>
          <w:u w:val="single"/>
        </w:rPr>
        <w:t xml:space="preserve">  do dnia</w:t>
      </w:r>
      <w:r w:rsidR="00831570"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 xml:space="preserve"> </w:t>
      </w:r>
      <w:r w:rsidR="00B74C8E"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2</w:t>
      </w:r>
      <w:r w:rsidR="00120BED"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3</w:t>
      </w:r>
      <w:r w:rsidR="006E753D"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-</w:t>
      </w:r>
      <w:r w:rsidR="00A55D03"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0</w:t>
      </w:r>
      <w:r w:rsidR="00120BED"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7</w:t>
      </w:r>
      <w:r w:rsidR="006E753D"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-201</w:t>
      </w:r>
      <w:r w:rsidR="00B74C8E"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5</w:t>
      </w:r>
      <w:r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.</w:t>
      </w:r>
      <w:r>
        <w:rPr>
          <w:rFonts w:ascii="Arial" w:eastAsia="MS Mincho" w:hAnsi="Arial" w:cs="Arial"/>
          <w:w w:val="110"/>
          <w:sz w:val="18"/>
          <w:szCs w:val="18"/>
        </w:rPr>
        <w:t>, pod rygorem nie rozpatrzenia oferty wniesionej po tym terminie, bez względu na prz</w:t>
      </w:r>
      <w:r>
        <w:rPr>
          <w:rFonts w:ascii="Arial" w:eastAsia="MS Mincho" w:hAnsi="Arial" w:cs="Arial"/>
          <w:w w:val="110"/>
          <w:sz w:val="18"/>
          <w:szCs w:val="18"/>
        </w:rPr>
        <w:t>y</w:t>
      </w:r>
      <w:r>
        <w:rPr>
          <w:rFonts w:ascii="Arial" w:eastAsia="MS Mincho" w:hAnsi="Arial" w:cs="Arial"/>
          <w:w w:val="110"/>
          <w:sz w:val="18"/>
          <w:szCs w:val="18"/>
        </w:rPr>
        <w:t xml:space="preserve">czyny opóźnienia (art. 84 ust.2 </w:t>
      </w:r>
      <w:r w:rsidR="0070559D">
        <w:rPr>
          <w:rFonts w:ascii="Arial" w:eastAsia="MS Mincho" w:hAnsi="Arial" w:cs="Arial"/>
          <w:w w:val="110"/>
          <w:sz w:val="18"/>
          <w:szCs w:val="18"/>
        </w:rPr>
        <w:t>u</w:t>
      </w:r>
      <w:r>
        <w:rPr>
          <w:rFonts w:ascii="Arial" w:eastAsia="MS Mincho" w:hAnsi="Arial" w:cs="Arial"/>
          <w:w w:val="110"/>
          <w:sz w:val="18"/>
          <w:szCs w:val="18"/>
        </w:rPr>
        <w:t>Pzp ).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6E5231" w:rsidRDefault="006E5231">
      <w:pPr>
        <w:jc w:val="both"/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</w:pPr>
      <w:r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§ 22. Wskazanie miejsca i terminu otwarcia ofert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 xml:space="preserve">   Oferty zostaną otwarte w </w:t>
      </w:r>
      <w:r w:rsidR="003C10CE">
        <w:rPr>
          <w:rFonts w:ascii="Arial" w:eastAsia="MS Mincho" w:hAnsi="Arial" w:cs="Arial"/>
          <w:w w:val="110"/>
          <w:sz w:val="18"/>
          <w:szCs w:val="18"/>
        </w:rPr>
        <w:t>gabinecie Dyrektora</w:t>
      </w:r>
      <w:r>
        <w:rPr>
          <w:rFonts w:ascii="Arial" w:eastAsia="MS Mincho" w:hAnsi="Arial" w:cs="Arial"/>
          <w:w w:val="110"/>
          <w:sz w:val="18"/>
          <w:szCs w:val="18"/>
        </w:rPr>
        <w:t xml:space="preserve"> ZOZ Szczytno </w:t>
      </w:r>
      <w:r>
        <w:rPr>
          <w:rFonts w:ascii="Arial" w:eastAsia="MS Mincho" w:hAnsi="Arial" w:cs="Arial"/>
          <w:w w:val="110"/>
          <w:sz w:val="18"/>
          <w:szCs w:val="18"/>
          <w:u w:val="single"/>
        </w:rPr>
        <w:t xml:space="preserve">o godzinie </w:t>
      </w:r>
      <w:r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12:15</w:t>
      </w:r>
      <w:r>
        <w:rPr>
          <w:rFonts w:ascii="Arial" w:eastAsia="MS Mincho" w:hAnsi="Arial" w:cs="Arial"/>
          <w:w w:val="110"/>
          <w:sz w:val="18"/>
          <w:szCs w:val="18"/>
          <w:u w:val="single"/>
        </w:rPr>
        <w:t xml:space="preserve"> w dniu </w:t>
      </w:r>
      <w:r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 xml:space="preserve"> </w:t>
      </w:r>
      <w:r w:rsidR="00B74C8E"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2</w:t>
      </w:r>
      <w:r w:rsidR="00120BED"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3</w:t>
      </w:r>
      <w:r w:rsidR="006E753D"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-</w:t>
      </w:r>
      <w:r w:rsidR="00A55D03"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0</w:t>
      </w:r>
      <w:r w:rsidR="00120BED"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7</w:t>
      </w:r>
      <w:r w:rsidR="006E753D"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-201</w:t>
      </w:r>
      <w:r w:rsidR="00B74C8E"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5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6E5231" w:rsidRDefault="006E5231">
      <w:pPr>
        <w:jc w:val="both"/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</w:pPr>
      <w:r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§ 23. Informacje o trybie otwarcia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6E5231" w:rsidRDefault="006E5231">
      <w:pPr>
        <w:pStyle w:val="ust"/>
        <w:numPr>
          <w:ilvl w:val="0"/>
          <w:numId w:val="13"/>
        </w:numPr>
        <w:rPr>
          <w:rFonts w:ascii="Arial" w:hAnsi="Arial" w:cs="Arial"/>
          <w:w w:val="110"/>
          <w:sz w:val="18"/>
          <w:szCs w:val="18"/>
        </w:rPr>
      </w:pPr>
      <w:r>
        <w:rPr>
          <w:rFonts w:ascii="Arial" w:hAnsi="Arial" w:cs="Arial"/>
          <w:w w:val="110"/>
          <w:sz w:val="18"/>
          <w:szCs w:val="18"/>
        </w:rPr>
        <w:t>Otwarcie ofert jest jawne.</w:t>
      </w:r>
    </w:p>
    <w:p w:rsidR="006E5231" w:rsidRDefault="006E5231">
      <w:pPr>
        <w:pStyle w:val="ust"/>
        <w:numPr>
          <w:ilvl w:val="0"/>
          <w:numId w:val="13"/>
        </w:numPr>
        <w:rPr>
          <w:rFonts w:ascii="Arial" w:hAnsi="Arial" w:cs="Arial"/>
          <w:w w:val="110"/>
          <w:sz w:val="18"/>
          <w:szCs w:val="18"/>
        </w:rPr>
      </w:pPr>
      <w:r>
        <w:rPr>
          <w:rFonts w:ascii="Arial" w:hAnsi="Arial" w:cs="Arial"/>
          <w:w w:val="110"/>
          <w:sz w:val="18"/>
          <w:szCs w:val="18"/>
        </w:rPr>
        <w:t>Bezpośrednio przed otwarciem ofert Zamawiający podaje kwotę, jaką zamierza przeznaczyć na sfinansowanie z</w:t>
      </w:r>
      <w:r>
        <w:rPr>
          <w:rFonts w:ascii="Arial" w:hAnsi="Arial" w:cs="Arial"/>
          <w:w w:val="110"/>
          <w:sz w:val="18"/>
          <w:szCs w:val="18"/>
        </w:rPr>
        <w:t>a</w:t>
      </w:r>
      <w:r>
        <w:rPr>
          <w:rFonts w:ascii="Arial" w:hAnsi="Arial" w:cs="Arial"/>
          <w:w w:val="110"/>
          <w:sz w:val="18"/>
          <w:szCs w:val="18"/>
        </w:rPr>
        <w:t xml:space="preserve">mówienia. </w:t>
      </w:r>
    </w:p>
    <w:p w:rsidR="006E5231" w:rsidRDefault="006E5231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w w:val="110"/>
          <w:sz w:val="18"/>
        </w:rPr>
      </w:pPr>
      <w:r>
        <w:rPr>
          <w:rFonts w:ascii="Arial" w:hAnsi="Arial" w:cs="Arial"/>
          <w:w w:val="110"/>
          <w:sz w:val="18"/>
        </w:rPr>
        <w:t>Podczas otwarcia ofert podaje się nazwy (firmy) oraz adresy Wykonawców, a także informacje dotyczące ceny, terminu wykonania zam</w:t>
      </w:r>
      <w:r>
        <w:rPr>
          <w:rFonts w:ascii="Arial" w:hAnsi="Arial" w:cs="Arial"/>
          <w:w w:val="110"/>
          <w:sz w:val="18"/>
        </w:rPr>
        <w:t>ó</w:t>
      </w:r>
      <w:r>
        <w:rPr>
          <w:rFonts w:ascii="Arial" w:hAnsi="Arial" w:cs="Arial"/>
          <w:w w:val="110"/>
          <w:sz w:val="18"/>
        </w:rPr>
        <w:t xml:space="preserve">wienia, </w:t>
      </w:r>
      <w:r>
        <w:rPr>
          <w:rFonts w:ascii="Arial" w:hAnsi="Arial" w:cs="Arial"/>
          <w:sz w:val="18"/>
        </w:rPr>
        <w:t xml:space="preserve">okres ważności asortymentu </w:t>
      </w:r>
      <w:r>
        <w:rPr>
          <w:rFonts w:ascii="Arial" w:hAnsi="Arial" w:cs="Arial"/>
          <w:w w:val="110"/>
          <w:sz w:val="18"/>
        </w:rPr>
        <w:t>i warunków płatności zawartych w ofertach.</w:t>
      </w:r>
    </w:p>
    <w:p w:rsidR="006E5231" w:rsidRDefault="006E5231">
      <w:pPr>
        <w:pStyle w:val="ust"/>
        <w:numPr>
          <w:ilvl w:val="0"/>
          <w:numId w:val="13"/>
        </w:numPr>
        <w:rPr>
          <w:rFonts w:ascii="Arial" w:hAnsi="Arial" w:cs="Arial"/>
          <w:w w:val="110"/>
          <w:sz w:val="18"/>
          <w:szCs w:val="18"/>
        </w:rPr>
      </w:pPr>
      <w:r>
        <w:rPr>
          <w:rFonts w:ascii="Arial" w:hAnsi="Arial" w:cs="Arial"/>
          <w:w w:val="110"/>
          <w:sz w:val="18"/>
          <w:szCs w:val="18"/>
        </w:rPr>
        <w:t>Informacje, o których mowa w ust. 2 i 3, przekazuje się niezwłocznie Wykonawcom, którzy nie byli obecni przy otwarciu ofert, na ich wni</w:t>
      </w:r>
      <w:r>
        <w:rPr>
          <w:rFonts w:ascii="Arial" w:hAnsi="Arial" w:cs="Arial"/>
          <w:w w:val="110"/>
          <w:sz w:val="18"/>
          <w:szCs w:val="18"/>
        </w:rPr>
        <w:t>o</w:t>
      </w:r>
      <w:r>
        <w:rPr>
          <w:rFonts w:ascii="Arial" w:hAnsi="Arial" w:cs="Arial"/>
          <w:w w:val="110"/>
          <w:sz w:val="18"/>
          <w:szCs w:val="18"/>
        </w:rPr>
        <w:t xml:space="preserve">sek. 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6E5231" w:rsidRDefault="006E5231">
      <w:pPr>
        <w:jc w:val="both"/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</w:pPr>
      <w:r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§ 24. Sposób poprawiania błędów w ofertach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6E5231" w:rsidRDefault="006E5231">
      <w:pPr>
        <w:pStyle w:val="ust"/>
        <w:numPr>
          <w:ilvl w:val="0"/>
          <w:numId w:val="14"/>
        </w:numPr>
        <w:rPr>
          <w:rFonts w:ascii="Arial" w:hAnsi="Arial" w:cs="Arial"/>
          <w:w w:val="110"/>
          <w:sz w:val="18"/>
          <w:szCs w:val="18"/>
        </w:rPr>
      </w:pPr>
      <w:r>
        <w:rPr>
          <w:rFonts w:ascii="Arial" w:hAnsi="Arial" w:cs="Arial"/>
          <w:w w:val="110"/>
          <w:sz w:val="18"/>
          <w:szCs w:val="18"/>
        </w:rPr>
        <w:t>W toku badania i oceny ofert Zamawiający może żądać od Wykonawców wyjaśnień dotyczących treści złoż</w:t>
      </w:r>
      <w:r>
        <w:rPr>
          <w:rFonts w:ascii="Arial" w:hAnsi="Arial" w:cs="Arial"/>
          <w:w w:val="110"/>
          <w:sz w:val="18"/>
          <w:szCs w:val="18"/>
        </w:rPr>
        <w:t>o</w:t>
      </w:r>
      <w:r>
        <w:rPr>
          <w:rFonts w:ascii="Arial" w:hAnsi="Arial" w:cs="Arial"/>
          <w:w w:val="110"/>
          <w:sz w:val="18"/>
          <w:szCs w:val="18"/>
        </w:rPr>
        <w:t>nych ofert. Niedopuszczalne jest prowadzenie między Zamawiającym a Wykonawcą negocjacji dotyczących złożonej oferty oraz, z zastrzeżeniem ust. 2, dokonywanie jakie</w:t>
      </w:r>
      <w:r>
        <w:rPr>
          <w:rFonts w:ascii="Arial" w:hAnsi="Arial" w:cs="Arial"/>
          <w:w w:val="110"/>
          <w:sz w:val="18"/>
          <w:szCs w:val="18"/>
        </w:rPr>
        <w:t>j</w:t>
      </w:r>
      <w:r>
        <w:rPr>
          <w:rFonts w:ascii="Arial" w:hAnsi="Arial" w:cs="Arial"/>
          <w:w w:val="110"/>
          <w:sz w:val="18"/>
          <w:szCs w:val="18"/>
        </w:rPr>
        <w:t xml:space="preserve">kolwiek zmiany w jej treści. </w:t>
      </w:r>
    </w:p>
    <w:p w:rsidR="006E5231" w:rsidRDefault="006E5231">
      <w:pPr>
        <w:numPr>
          <w:ilvl w:val="0"/>
          <w:numId w:val="14"/>
        </w:numPr>
        <w:jc w:val="both"/>
        <w:rPr>
          <w:rFonts w:ascii="Arial" w:hAnsi="Arial" w:cs="Arial"/>
          <w:w w:val="110"/>
          <w:sz w:val="18"/>
          <w:szCs w:val="18"/>
        </w:rPr>
      </w:pPr>
      <w:r>
        <w:rPr>
          <w:rFonts w:ascii="Arial" w:hAnsi="Arial" w:cs="Arial"/>
          <w:w w:val="110"/>
          <w:sz w:val="18"/>
          <w:szCs w:val="18"/>
        </w:rPr>
        <w:t>Zamawiający poprawia w tekście oferty oczywiste omyłki pisarskie oraz omyłki rachunkowe w obliczeniu ceny, niezwłocznie zawia</w:t>
      </w:r>
      <w:r>
        <w:rPr>
          <w:rFonts w:ascii="Arial" w:hAnsi="Arial" w:cs="Arial"/>
          <w:w w:val="110"/>
          <w:sz w:val="18"/>
          <w:szCs w:val="18"/>
        </w:rPr>
        <w:softHyphen/>
        <w:t>damiając o tym wszystkich Wykonawców, którzy złożyli ofe</w:t>
      </w:r>
      <w:r>
        <w:rPr>
          <w:rFonts w:ascii="Arial" w:hAnsi="Arial" w:cs="Arial"/>
          <w:w w:val="110"/>
          <w:sz w:val="18"/>
          <w:szCs w:val="18"/>
        </w:rPr>
        <w:t>r</w:t>
      </w:r>
      <w:r>
        <w:rPr>
          <w:rFonts w:ascii="Arial" w:hAnsi="Arial" w:cs="Arial"/>
          <w:w w:val="110"/>
          <w:sz w:val="18"/>
          <w:szCs w:val="18"/>
        </w:rPr>
        <w:t>ty.</w:t>
      </w:r>
    </w:p>
    <w:p w:rsidR="006E5231" w:rsidRDefault="006E5231">
      <w:pPr>
        <w:jc w:val="both"/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</w:pPr>
    </w:p>
    <w:p w:rsidR="006E5231" w:rsidRDefault="006E5231">
      <w:pPr>
        <w:jc w:val="both"/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</w:pPr>
      <w:r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§ 25. Informacje o trybie sprawdzenia spełnienia warunków wymaganych od Wykonawcy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B174E7" w:rsidRDefault="00B174E7" w:rsidP="00B174E7">
      <w:pPr>
        <w:numPr>
          <w:ilvl w:val="0"/>
          <w:numId w:val="16"/>
        </w:numPr>
        <w:jc w:val="both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hAnsi="Arial" w:cs="Arial"/>
          <w:w w:val="110"/>
          <w:sz w:val="18"/>
          <w:szCs w:val="18"/>
        </w:rPr>
        <w:t>Z ubiegania się o udzielenie zamówienia publicznego wyklucza się Wykonawców, którzy nie spełniają waru</w:t>
      </w:r>
      <w:r>
        <w:rPr>
          <w:rFonts w:ascii="Arial" w:hAnsi="Arial" w:cs="Arial"/>
          <w:w w:val="110"/>
          <w:sz w:val="18"/>
          <w:szCs w:val="18"/>
        </w:rPr>
        <w:t>n</w:t>
      </w:r>
      <w:r>
        <w:rPr>
          <w:rFonts w:ascii="Arial" w:hAnsi="Arial" w:cs="Arial"/>
          <w:w w:val="110"/>
          <w:sz w:val="18"/>
          <w:szCs w:val="18"/>
        </w:rPr>
        <w:t>ków udziału w postępowaniu o zamówienie publiczne, o których mowa w art. 24 Prawa zamówień publicznych.</w:t>
      </w:r>
    </w:p>
    <w:p w:rsidR="00B174E7" w:rsidRDefault="00B174E7" w:rsidP="00B174E7">
      <w:pPr>
        <w:numPr>
          <w:ilvl w:val="0"/>
          <w:numId w:val="16"/>
        </w:numPr>
        <w:jc w:val="both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>Badanie ofert będzie prowadzone pod kątem czy zostały sporządzone zgodnie z przepisami ustawowymi i wymogami SIWZ, a następnie ocenione zgodnie z kryteriami i warunkami zawartymi w SIWZ przez komisję przetargową podczas niejawnego posiedz</w:t>
      </w:r>
      <w:r>
        <w:rPr>
          <w:rFonts w:ascii="Arial" w:eastAsia="MS Mincho" w:hAnsi="Arial" w:cs="Arial"/>
          <w:w w:val="110"/>
          <w:sz w:val="18"/>
          <w:szCs w:val="18"/>
        </w:rPr>
        <w:t>e</w:t>
      </w:r>
      <w:r>
        <w:rPr>
          <w:rFonts w:ascii="Arial" w:eastAsia="MS Mincho" w:hAnsi="Arial" w:cs="Arial"/>
          <w:w w:val="110"/>
          <w:sz w:val="18"/>
          <w:szCs w:val="18"/>
        </w:rPr>
        <w:t>nia.</w:t>
      </w:r>
    </w:p>
    <w:p w:rsidR="00B174E7" w:rsidRDefault="00B174E7" w:rsidP="00B174E7">
      <w:pPr>
        <w:numPr>
          <w:ilvl w:val="0"/>
          <w:numId w:val="16"/>
        </w:numPr>
        <w:jc w:val="both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>Oferta zostanie odrzucona jeżeli:</w:t>
      </w:r>
    </w:p>
    <w:p w:rsidR="00B174E7" w:rsidRPr="00A41D4B" w:rsidRDefault="00B174E7" w:rsidP="00B174E7">
      <w:pPr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41D4B">
        <w:rPr>
          <w:rFonts w:ascii="Arial" w:hAnsi="Arial" w:cs="Arial"/>
          <w:sz w:val="18"/>
          <w:szCs w:val="18"/>
        </w:rPr>
        <w:t>jest niezgodna z ustawą</w:t>
      </w:r>
      <w:r>
        <w:rPr>
          <w:rFonts w:ascii="Arial" w:hAnsi="Arial" w:cs="Arial"/>
          <w:sz w:val="18"/>
          <w:szCs w:val="18"/>
        </w:rPr>
        <w:t>;</w:t>
      </w:r>
    </w:p>
    <w:p w:rsidR="00B174E7" w:rsidRPr="00A41D4B" w:rsidRDefault="00B174E7" w:rsidP="00B174E7">
      <w:pPr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41D4B">
        <w:rPr>
          <w:rFonts w:ascii="Arial" w:hAnsi="Arial" w:cs="Arial"/>
          <w:sz w:val="18"/>
          <w:szCs w:val="18"/>
        </w:rPr>
        <w:t xml:space="preserve">jej treść nie odpowiada treści </w:t>
      </w:r>
      <w:r w:rsidRPr="00A41D4B">
        <w:rPr>
          <w:rFonts w:ascii="Arial" w:hAnsi="Arial" w:cs="Arial"/>
          <w:w w:val="110"/>
          <w:sz w:val="18"/>
          <w:szCs w:val="18"/>
        </w:rPr>
        <w:t>SIWZ</w:t>
      </w:r>
      <w:r w:rsidRPr="00A41D4B">
        <w:rPr>
          <w:rFonts w:ascii="Arial" w:hAnsi="Arial" w:cs="Arial"/>
          <w:sz w:val="18"/>
          <w:szCs w:val="18"/>
        </w:rPr>
        <w:t>, z zastrz</w:t>
      </w:r>
      <w:r w:rsidRPr="00A41D4B">
        <w:rPr>
          <w:rFonts w:ascii="Arial" w:hAnsi="Arial" w:cs="Arial"/>
          <w:sz w:val="18"/>
          <w:szCs w:val="18"/>
        </w:rPr>
        <w:t>e</w:t>
      </w:r>
      <w:r w:rsidRPr="00A41D4B">
        <w:rPr>
          <w:rFonts w:ascii="Arial" w:hAnsi="Arial" w:cs="Arial"/>
          <w:sz w:val="18"/>
          <w:szCs w:val="18"/>
        </w:rPr>
        <w:t>żeniem</w:t>
      </w:r>
      <w:r>
        <w:rPr>
          <w:rFonts w:ascii="Arial" w:hAnsi="Arial" w:cs="Arial"/>
          <w:sz w:val="18"/>
          <w:szCs w:val="18"/>
        </w:rPr>
        <w:t xml:space="preserve"> </w:t>
      </w:r>
      <w:r w:rsidRPr="00A41D4B">
        <w:rPr>
          <w:rFonts w:ascii="Arial" w:hAnsi="Arial" w:cs="Arial"/>
          <w:sz w:val="18"/>
          <w:szCs w:val="18"/>
        </w:rPr>
        <w:t>art. 87 ust. 2 pkt 3;</w:t>
      </w:r>
    </w:p>
    <w:p w:rsidR="00B174E7" w:rsidRPr="00A41D4B" w:rsidRDefault="00B174E7" w:rsidP="00B174E7">
      <w:pPr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41D4B">
        <w:rPr>
          <w:rFonts w:ascii="Arial" w:hAnsi="Arial" w:cs="Arial"/>
          <w:sz w:val="18"/>
          <w:szCs w:val="18"/>
        </w:rPr>
        <w:t>jej złożenie stanowi czyn nieuczciwej konkurencji w rozumieniu przepisów o zwalczaniu nieuczciwej konkure</w:t>
      </w:r>
      <w:r w:rsidRPr="00A41D4B">
        <w:rPr>
          <w:rFonts w:ascii="Arial" w:hAnsi="Arial" w:cs="Arial"/>
          <w:sz w:val="18"/>
          <w:szCs w:val="18"/>
        </w:rPr>
        <w:t>n</w:t>
      </w:r>
      <w:r w:rsidRPr="00A41D4B">
        <w:rPr>
          <w:rFonts w:ascii="Arial" w:hAnsi="Arial" w:cs="Arial"/>
          <w:sz w:val="18"/>
          <w:szCs w:val="18"/>
        </w:rPr>
        <w:t>cji;</w:t>
      </w:r>
    </w:p>
    <w:p w:rsidR="00B174E7" w:rsidRPr="00A41D4B" w:rsidRDefault="00B174E7" w:rsidP="00B174E7">
      <w:pPr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41D4B">
        <w:rPr>
          <w:rFonts w:ascii="Arial" w:hAnsi="Arial" w:cs="Arial"/>
          <w:sz w:val="18"/>
          <w:szCs w:val="18"/>
        </w:rPr>
        <w:t>zawiera rażąco niska cenę w stosunku do przedmiotu zamówienia;</w:t>
      </w:r>
    </w:p>
    <w:p w:rsidR="00B174E7" w:rsidRDefault="00B174E7" w:rsidP="00B174E7">
      <w:pPr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41D4B">
        <w:rPr>
          <w:rFonts w:ascii="Arial" w:hAnsi="Arial" w:cs="Arial"/>
          <w:sz w:val="18"/>
          <w:szCs w:val="18"/>
        </w:rPr>
        <w:t xml:space="preserve">została złożona przez Wykonawcę wykluczonego z udziału w </w:t>
      </w:r>
      <w:r w:rsidR="00386AE3" w:rsidRPr="00A41D4B">
        <w:rPr>
          <w:rFonts w:ascii="Arial" w:hAnsi="Arial" w:cs="Arial"/>
          <w:sz w:val="18"/>
          <w:szCs w:val="18"/>
        </w:rPr>
        <w:t>postępowaniu</w:t>
      </w:r>
      <w:r w:rsidRPr="00A41D4B">
        <w:rPr>
          <w:rFonts w:ascii="Arial" w:hAnsi="Arial" w:cs="Arial"/>
          <w:sz w:val="18"/>
          <w:szCs w:val="18"/>
        </w:rPr>
        <w:t xml:space="preserve"> o udzielenie zamówienia </w:t>
      </w:r>
    </w:p>
    <w:p w:rsidR="00B174E7" w:rsidRPr="00A41D4B" w:rsidRDefault="00B174E7" w:rsidP="00B174E7">
      <w:pPr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41D4B">
        <w:rPr>
          <w:rFonts w:ascii="Arial" w:hAnsi="Arial" w:cs="Arial"/>
          <w:sz w:val="18"/>
          <w:szCs w:val="18"/>
        </w:rPr>
        <w:t>zawiera błędy w obliczeniu ceny;</w:t>
      </w:r>
    </w:p>
    <w:p w:rsidR="00B174E7" w:rsidRPr="00A41D4B" w:rsidRDefault="00B174E7" w:rsidP="00B174E7">
      <w:pPr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A41D4B">
        <w:rPr>
          <w:rFonts w:ascii="Arial" w:hAnsi="Arial" w:cs="Arial"/>
          <w:sz w:val="18"/>
          <w:szCs w:val="18"/>
        </w:rPr>
        <w:t>ykonawca w terminie 3 dni od dnia doręczenia zawiadomienia nie zgodził się na poprawienie omyłki, o której mowa w art. 87 ust. 2 pkt 3</w:t>
      </w:r>
      <w:r>
        <w:rPr>
          <w:rFonts w:ascii="Arial" w:hAnsi="Arial" w:cs="Arial"/>
          <w:sz w:val="18"/>
          <w:szCs w:val="18"/>
        </w:rPr>
        <w:t xml:space="preserve"> uPzp</w:t>
      </w:r>
      <w:r w:rsidRPr="00A41D4B">
        <w:rPr>
          <w:rFonts w:ascii="Arial" w:hAnsi="Arial" w:cs="Arial"/>
          <w:sz w:val="18"/>
          <w:szCs w:val="18"/>
        </w:rPr>
        <w:t>;</w:t>
      </w:r>
    </w:p>
    <w:p w:rsidR="00B174E7" w:rsidRDefault="00B174E7" w:rsidP="00B174E7">
      <w:pPr>
        <w:pStyle w:val="pkt"/>
        <w:numPr>
          <w:ilvl w:val="0"/>
          <w:numId w:val="39"/>
        </w:numPr>
        <w:rPr>
          <w:rFonts w:ascii="Arial" w:hAnsi="Arial" w:cs="Arial"/>
          <w:w w:val="110"/>
          <w:sz w:val="18"/>
          <w:szCs w:val="18"/>
        </w:rPr>
      </w:pPr>
      <w:r w:rsidRPr="00A41D4B">
        <w:rPr>
          <w:rFonts w:ascii="Arial" w:hAnsi="Arial" w:cs="Arial"/>
          <w:sz w:val="18"/>
          <w:szCs w:val="18"/>
        </w:rPr>
        <w:t>jest nieważna na podstawie odrębnych przepisów.</w:t>
      </w:r>
    </w:p>
    <w:p w:rsidR="00B174E7" w:rsidRDefault="00B174E7" w:rsidP="00B174E7">
      <w:pPr>
        <w:ind w:left="556"/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B174E7" w:rsidRDefault="00B174E7" w:rsidP="00B174E7">
      <w:pPr>
        <w:numPr>
          <w:ilvl w:val="0"/>
          <w:numId w:val="16"/>
        </w:numPr>
        <w:jc w:val="both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>W toku oceniania ofert Zamawiający może żądać udzielenia przez Wykonawców wyjaśnień dotyczących treści ofert (art.87 ust.1 Pzp).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6E5231" w:rsidRDefault="006E5231">
      <w:pPr>
        <w:jc w:val="both"/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</w:pPr>
      <w:r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§ 26. Ogłoszenie wyników postępowania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6E5231" w:rsidRDefault="006E5231">
      <w:pPr>
        <w:autoSpaceDE w:val="0"/>
        <w:autoSpaceDN w:val="0"/>
        <w:adjustRightInd w:val="0"/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>1.    Niezwłocznie po wyborze najkorzystniejszej oferty zamawiający zawiadomi wykonawców, którzy złożyli oferty, o:</w:t>
      </w:r>
    </w:p>
    <w:p w:rsidR="006E5231" w:rsidRDefault="006E5231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 xml:space="preserve">1) wyborze najkorzystniejszej oferty, podając nazwę (firmę) i adres wykonawcy, którego ofertę wybrano i uzasadnienie    </w:t>
      </w:r>
    </w:p>
    <w:p w:rsidR="006E5231" w:rsidRDefault="006E5231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 xml:space="preserve">    jej wyboru,</w:t>
      </w:r>
    </w:p>
    <w:p w:rsidR="006E5231" w:rsidRDefault="006E5231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>2) wykonawcach, których oferty zostały odrzucone, podając uzasadnienie faktyczne i prawne,</w:t>
      </w:r>
    </w:p>
    <w:p w:rsidR="006E5231" w:rsidRDefault="006E5231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 xml:space="preserve">3) wykonawcach, którzy zostali wykluczeni z postępowania o udzielenie zamówienia, podając uzasadnienie faktyczne i   </w:t>
      </w:r>
    </w:p>
    <w:p w:rsidR="006E5231" w:rsidRDefault="006E5231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 xml:space="preserve">    prawne.</w:t>
      </w:r>
    </w:p>
    <w:p w:rsidR="006E5231" w:rsidRDefault="006E5231">
      <w:pPr>
        <w:autoSpaceDE w:val="0"/>
        <w:autoSpaceDN w:val="0"/>
        <w:adjustRightInd w:val="0"/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 xml:space="preserve">2.    Niezwłocznie po wyborze najkorzystniejszej oferty zamawiający zamieści informacje, o których mowa w pkt 1, również </w:t>
      </w:r>
    </w:p>
    <w:p w:rsidR="006E5231" w:rsidRDefault="006E5231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19"/>
        </w:rPr>
        <w:t xml:space="preserve">       na stronie internetowej oraz w miejscu publicznie dostępnym w swojej siedzibie.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7"/>
          <w:szCs w:val="17"/>
        </w:rPr>
      </w:pPr>
    </w:p>
    <w:p w:rsidR="006E5231" w:rsidRDefault="006E5231">
      <w:pPr>
        <w:pStyle w:val="Nagwek5"/>
        <w:shd w:val="clear" w:color="auto" w:fill="E6E6E6"/>
        <w:rPr>
          <w:rFonts w:ascii="Arial" w:eastAsia="MS Mincho" w:hAnsi="Arial" w:cs="Arial"/>
          <w:w w:val="110"/>
        </w:rPr>
      </w:pPr>
      <w:r>
        <w:rPr>
          <w:rFonts w:ascii="Arial" w:eastAsia="MS Mincho" w:hAnsi="Arial" w:cs="Arial"/>
          <w:w w:val="110"/>
        </w:rPr>
        <w:t>Rozdział VI</w:t>
      </w:r>
    </w:p>
    <w:p w:rsidR="006E5231" w:rsidRDefault="006E5231">
      <w:pPr>
        <w:shd w:val="clear" w:color="auto" w:fill="E6E6E6"/>
        <w:jc w:val="center"/>
        <w:rPr>
          <w:rFonts w:ascii="Arial" w:eastAsia="MS Mincho" w:hAnsi="Arial" w:cs="Arial"/>
          <w:b/>
          <w:bCs/>
          <w:w w:val="110"/>
          <w:sz w:val="22"/>
          <w:szCs w:val="22"/>
        </w:rPr>
      </w:pPr>
      <w:r>
        <w:rPr>
          <w:rFonts w:ascii="Arial" w:eastAsia="MS Mincho" w:hAnsi="Arial" w:cs="Arial"/>
          <w:b/>
          <w:bCs/>
          <w:w w:val="110"/>
          <w:sz w:val="22"/>
          <w:szCs w:val="22"/>
        </w:rPr>
        <w:t>Umowa</w:t>
      </w:r>
    </w:p>
    <w:p w:rsidR="009E7B88" w:rsidRPr="00E30870" w:rsidRDefault="009E7B88" w:rsidP="009E7B88">
      <w:pPr>
        <w:spacing w:line="270" w:lineRule="atLeast"/>
        <w:rPr>
          <w:rFonts w:ascii="Arial" w:hAnsi="Arial" w:cs="Arial"/>
          <w:sz w:val="18"/>
          <w:szCs w:val="18"/>
          <w:u w:val="single"/>
        </w:rPr>
      </w:pPr>
      <w:r w:rsidRPr="00E30870"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§ 27</w:t>
      </w:r>
      <w:r w:rsidRPr="00E30870">
        <w:rPr>
          <w:rFonts w:ascii="Arial" w:eastAsia="MS Mincho" w:hAnsi="Arial" w:cs="Arial"/>
          <w:w w:val="110"/>
          <w:sz w:val="18"/>
          <w:szCs w:val="18"/>
          <w:u w:val="single"/>
        </w:rPr>
        <w:t xml:space="preserve">. </w:t>
      </w:r>
      <w:r w:rsidRPr="00E30870">
        <w:rPr>
          <w:rFonts w:ascii="Arial" w:hAnsi="Arial" w:cs="Arial"/>
          <w:b/>
          <w:bCs/>
          <w:sz w:val="18"/>
          <w:szCs w:val="18"/>
          <w:u w:val="single"/>
        </w:rPr>
        <w:t>Dopuszczalne zmiany postanowień umowy oraz określenie warunków zmian</w:t>
      </w:r>
    </w:p>
    <w:p w:rsidR="009E7B88" w:rsidRPr="00E30870" w:rsidRDefault="009E7B88" w:rsidP="009E7B88">
      <w:pPr>
        <w:rPr>
          <w:rFonts w:ascii="Arial" w:hAnsi="Arial" w:cs="Arial"/>
          <w:sz w:val="18"/>
          <w:szCs w:val="18"/>
          <w:u w:val="single"/>
        </w:rPr>
      </w:pPr>
    </w:p>
    <w:p w:rsidR="009E7B88" w:rsidRPr="00A65D2F" w:rsidRDefault="009E7B88" w:rsidP="009E7B88">
      <w:pPr>
        <w:spacing w:line="270" w:lineRule="atLeast"/>
        <w:rPr>
          <w:rFonts w:ascii="Arial" w:hAnsi="Arial" w:cs="Arial"/>
          <w:sz w:val="18"/>
          <w:szCs w:val="18"/>
        </w:rPr>
      </w:pPr>
      <w:r w:rsidRPr="00A65D2F">
        <w:rPr>
          <w:rFonts w:ascii="Arial" w:hAnsi="Arial" w:cs="Arial"/>
          <w:sz w:val="18"/>
          <w:szCs w:val="18"/>
        </w:rPr>
        <w:lastRenderedPageBreak/>
        <w:t>Zamawiający dopuszcza możliwość zmiany postanowień niniejszej umowy:</w:t>
      </w:r>
      <w:r w:rsidRPr="00A65D2F">
        <w:rPr>
          <w:rFonts w:ascii="Arial" w:hAnsi="Arial" w:cs="Arial"/>
          <w:sz w:val="18"/>
          <w:szCs w:val="18"/>
        </w:rPr>
        <w:br/>
        <w:t>1) w zakresie wynagrodzenia z przyczyn niemożliwych wcześniej do przewidzenia lub, jeżeli zmiany te są korzystne dla zamawiając</w:t>
      </w:r>
      <w:r w:rsidRPr="00A65D2F">
        <w:rPr>
          <w:rFonts w:ascii="Arial" w:hAnsi="Arial" w:cs="Arial"/>
          <w:sz w:val="18"/>
          <w:szCs w:val="18"/>
        </w:rPr>
        <w:t>e</w:t>
      </w:r>
      <w:r w:rsidRPr="00A65D2F">
        <w:rPr>
          <w:rFonts w:ascii="Arial" w:hAnsi="Arial" w:cs="Arial"/>
          <w:sz w:val="18"/>
          <w:szCs w:val="18"/>
        </w:rPr>
        <w:t>go, a w szczególności gdy wykonawca zaproponuje upusty;</w:t>
      </w:r>
      <w:r w:rsidRPr="00A65D2F">
        <w:rPr>
          <w:rFonts w:ascii="Arial" w:hAnsi="Arial" w:cs="Arial"/>
          <w:sz w:val="18"/>
          <w:szCs w:val="18"/>
        </w:rPr>
        <w:br/>
        <w:t>2) w przypadku zmiany danych podmiotowych wykonawcy (np. w wyniku przekształcenia, przejęcia itp.);</w:t>
      </w:r>
      <w:r w:rsidRPr="00A65D2F">
        <w:rPr>
          <w:rFonts w:ascii="Arial" w:hAnsi="Arial" w:cs="Arial"/>
          <w:sz w:val="18"/>
          <w:szCs w:val="18"/>
        </w:rPr>
        <w:br/>
      </w:r>
      <w:r w:rsidR="005A7DCA">
        <w:rPr>
          <w:rFonts w:ascii="Arial" w:hAnsi="Arial" w:cs="Arial"/>
          <w:sz w:val="18"/>
          <w:szCs w:val="18"/>
        </w:rPr>
        <w:t>3</w:t>
      </w:r>
      <w:r w:rsidRPr="00A65D2F">
        <w:rPr>
          <w:rFonts w:ascii="Arial" w:hAnsi="Arial" w:cs="Arial"/>
          <w:sz w:val="18"/>
          <w:szCs w:val="18"/>
        </w:rPr>
        <w:t>)  W przypadku urzędowej zmiany stawki VAT możliwa jest zmiana cen proporcjonalnie do zmiany stawki VAT, tak w prz</w:t>
      </w:r>
      <w:r w:rsidRPr="00A65D2F">
        <w:rPr>
          <w:rFonts w:ascii="Arial" w:hAnsi="Arial" w:cs="Arial"/>
          <w:sz w:val="18"/>
          <w:szCs w:val="18"/>
        </w:rPr>
        <w:t>y</w:t>
      </w:r>
      <w:r w:rsidRPr="00A65D2F">
        <w:rPr>
          <w:rFonts w:ascii="Arial" w:hAnsi="Arial" w:cs="Arial"/>
          <w:sz w:val="18"/>
          <w:szCs w:val="18"/>
        </w:rPr>
        <w:t>padku podwyżki jak i obniżki. Zmiana cen wymaga udokumentowania przez wykonawcę i każdorazowo wyrażonej zg</w:t>
      </w:r>
      <w:r w:rsidRPr="00A65D2F">
        <w:rPr>
          <w:rFonts w:ascii="Arial" w:hAnsi="Arial" w:cs="Arial"/>
          <w:sz w:val="18"/>
          <w:szCs w:val="18"/>
        </w:rPr>
        <w:t>o</w:t>
      </w:r>
      <w:r w:rsidRPr="00A65D2F">
        <w:rPr>
          <w:rFonts w:ascii="Arial" w:hAnsi="Arial" w:cs="Arial"/>
          <w:sz w:val="18"/>
          <w:szCs w:val="18"/>
        </w:rPr>
        <w:t>dy przez zamawiającego w formie pisemnego aneksu do umowy pod rygorem nieważności. Wartość umowy zmienia się o</w:t>
      </w:r>
      <w:r w:rsidRPr="00A65D2F">
        <w:rPr>
          <w:rFonts w:ascii="Arial" w:hAnsi="Arial" w:cs="Arial"/>
          <w:sz w:val="18"/>
          <w:szCs w:val="18"/>
        </w:rPr>
        <w:t>d</w:t>
      </w:r>
      <w:r w:rsidRPr="00A65D2F">
        <w:rPr>
          <w:rFonts w:ascii="Arial" w:hAnsi="Arial" w:cs="Arial"/>
          <w:sz w:val="18"/>
          <w:szCs w:val="18"/>
        </w:rPr>
        <w:t>powiednio.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6E5231" w:rsidRDefault="006E5231">
      <w:pPr>
        <w:jc w:val="both"/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</w:pPr>
      <w:r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§ 28. Projekt umowy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6E5231" w:rsidRDefault="00C97336">
      <w:pPr>
        <w:ind w:firstLine="708"/>
        <w:jc w:val="both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 xml:space="preserve">Istotne postanowienia </w:t>
      </w:r>
      <w:r w:rsidR="006E5231">
        <w:rPr>
          <w:rFonts w:ascii="Arial" w:eastAsia="MS Mincho" w:hAnsi="Arial" w:cs="Arial"/>
          <w:w w:val="110"/>
          <w:sz w:val="18"/>
          <w:szCs w:val="18"/>
        </w:rPr>
        <w:t>umowy stanowi</w:t>
      </w:r>
      <w:r>
        <w:rPr>
          <w:rFonts w:ascii="Arial" w:eastAsia="MS Mincho" w:hAnsi="Arial" w:cs="Arial"/>
          <w:w w:val="110"/>
          <w:sz w:val="18"/>
          <w:szCs w:val="18"/>
        </w:rPr>
        <w:t>ą</w:t>
      </w:r>
      <w:r w:rsidR="006E5231">
        <w:rPr>
          <w:rFonts w:ascii="Arial" w:eastAsia="MS Mincho" w:hAnsi="Arial" w:cs="Arial"/>
          <w:w w:val="110"/>
          <w:sz w:val="18"/>
          <w:szCs w:val="18"/>
        </w:rPr>
        <w:t xml:space="preserve"> </w:t>
      </w:r>
      <w:r w:rsidR="006E5231" w:rsidRPr="008F1BE8">
        <w:rPr>
          <w:rFonts w:ascii="Arial" w:eastAsia="MS Mincho" w:hAnsi="Arial" w:cs="Arial"/>
          <w:b/>
          <w:w w:val="110"/>
          <w:sz w:val="18"/>
          <w:szCs w:val="18"/>
        </w:rPr>
        <w:t xml:space="preserve">załącznik Nr </w:t>
      </w:r>
      <w:r w:rsidR="00533908">
        <w:rPr>
          <w:rFonts w:ascii="Arial" w:eastAsia="MS Mincho" w:hAnsi="Arial" w:cs="Arial"/>
          <w:b/>
          <w:w w:val="110"/>
          <w:sz w:val="18"/>
          <w:szCs w:val="18"/>
        </w:rPr>
        <w:t>3</w:t>
      </w:r>
      <w:r w:rsidR="006E5231">
        <w:rPr>
          <w:rFonts w:ascii="Arial" w:eastAsia="MS Mincho" w:hAnsi="Arial" w:cs="Arial"/>
          <w:w w:val="110"/>
          <w:sz w:val="18"/>
          <w:szCs w:val="18"/>
        </w:rPr>
        <w:t xml:space="preserve"> do SIWZ.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</w:p>
    <w:p w:rsidR="006E5231" w:rsidRDefault="006E5231">
      <w:pPr>
        <w:jc w:val="both"/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</w:pPr>
      <w:r>
        <w:rPr>
          <w:rFonts w:ascii="Arial" w:eastAsia="MS Mincho" w:hAnsi="Arial" w:cs="Arial"/>
          <w:b/>
          <w:bCs/>
          <w:w w:val="110"/>
          <w:sz w:val="18"/>
          <w:szCs w:val="18"/>
          <w:u w:val="single"/>
        </w:rPr>
        <w:t>§ 29. Termin i miejsce zawarcia umowy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ab/>
      </w:r>
      <w:r w:rsidR="00FB573A">
        <w:rPr>
          <w:rFonts w:ascii="Arial" w:eastAsia="MS Mincho" w:hAnsi="Arial" w:cs="Arial"/>
          <w:w w:val="110"/>
          <w:sz w:val="18"/>
          <w:szCs w:val="18"/>
        </w:rPr>
        <w:t>Wybrany Wykonawca ma obowiązek skontaktować się w terminie 3</w:t>
      </w:r>
      <w:r w:rsidR="00FB573A">
        <w:rPr>
          <w:rFonts w:ascii="Arial" w:eastAsia="MS Mincho" w:hAnsi="Arial" w:cs="Arial"/>
          <w:b/>
          <w:w w:val="110"/>
          <w:sz w:val="18"/>
          <w:szCs w:val="18"/>
        </w:rPr>
        <w:t xml:space="preserve"> dni</w:t>
      </w:r>
      <w:r w:rsidR="00FB573A">
        <w:rPr>
          <w:rFonts w:ascii="Arial" w:eastAsia="MS Mincho" w:hAnsi="Arial" w:cs="Arial"/>
          <w:w w:val="110"/>
          <w:sz w:val="18"/>
          <w:szCs w:val="18"/>
        </w:rPr>
        <w:t xml:space="preserve"> od momentu powiadomienia go o wybraniu oferty i potwierdzić ostateczną treść umowy, a także uzgodnić inne kwestie konieczne do sprawnego zawa</w:t>
      </w:r>
      <w:r w:rsidR="00FB573A">
        <w:rPr>
          <w:rFonts w:ascii="Arial" w:eastAsia="MS Mincho" w:hAnsi="Arial" w:cs="Arial"/>
          <w:w w:val="110"/>
          <w:sz w:val="18"/>
          <w:szCs w:val="18"/>
        </w:rPr>
        <w:t>r</w:t>
      </w:r>
      <w:r w:rsidR="00FB573A">
        <w:rPr>
          <w:rFonts w:ascii="Arial" w:eastAsia="MS Mincho" w:hAnsi="Arial" w:cs="Arial"/>
          <w:w w:val="110"/>
          <w:sz w:val="18"/>
          <w:szCs w:val="18"/>
        </w:rPr>
        <w:t>cia umowy</w:t>
      </w:r>
    </w:p>
    <w:p w:rsidR="006E5231" w:rsidRDefault="006E5231">
      <w:pPr>
        <w:jc w:val="both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ab/>
        <w:t xml:space="preserve">Umowa zostanie zawarta </w:t>
      </w:r>
      <w:r w:rsidR="009E7B88">
        <w:rPr>
          <w:rFonts w:ascii="Arial" w:eastAsia="MS Mincho" w:hAnsi="Arial" w:cs="Arial"/>
          <w:w w:val="110"/>
          <w:sz w:val="18"/>
          <w:szCs w:val="18"/>
        </w:rPr>
        <w:t xml:space="preserve">przed upływem terminu związania </w:t>
      </w:r>
      <w:r w:rsidR="0070559D">
        <w:rPr>
          <w:rFonts w:ascii="Arial" w:eastAsia="MS Mincho" w:hAnsi="Arial" w:cs="Arial"/>
          <w:w w:val="110"/>
          <w:sz w:val="18"/>
          <w:szCs w:val="18"/>
        </w:rPr>
        <w:t>ofertą</w:t>
      </w:r>
      <w:r w:rsidR="009E7B88">
        <w:rPr>
          <w:rFonts w:ascii="Arial" w:eastAsia="MS Mincho" w:hAnsi="Arial" w:cs="Arial"/>
          <w:w w:val="110"/>
          <w:sz w:val="18"/>
          <w:szCs w:val="18"/>
        </w:rPr>
        <w:t xml:space="preserve"> </w:t>
      </w:r>
      <w:r>
        <w:rPr>
          <w:rFonts w:ascii="Arial" w:eastAsia="MS Mincho" w:hAnsi="Arial" w:cs="Arial"/>
          <w:w w:val="110"/>
          <w:sz w:val="18"/>
          <w:szCs w:val="18"/>
        </w:rPr>
        <w:t xml:space="preserve">w terminie nie krótszym niż  </w:t>
      </w:r>
      <w:r w:rsidR="00B174E7">
        <w:rPr>
          <w:rFonts w:ascii="Arial" w:eastAsia="MS Mincho" w:hAnsi="Arial" w:cs="Arial"/>
          <w:b/>
          <w:bCs/>
          <w:w w:val="110"/>
          <w:sz w:val="18"/>
          <w:szCs w:val="18"/>
        </w:rPr>
        <w:t>5</w:t>
      </w:r>
      <w:r>
        <w:rPr>
          <w:rFonts w:ascii="Arial" w:eastAsia="MS Mincho" w:hAnsi="Arial" w:cs="Arial"/>
          <w:b/>
          <w:bCs/>
          <w:w w:val="110"/>
          <w:sz w:val="18"/>
          <w:szCs w:val="18"/>
        </w:rPr>
        <w:t xml:space="preserve"> dni</w:t>
      </w:r>
      <w:r>
        <w:rPr>
          <w:rFonts w:ascii="Arial" w:eastAsia="MS Mincho" w:hAnsi="Arial" w:cs="Arial"/>
          <w:w w:val="110"/>
          <w:sz w:val="18"/>
          <w:szCs w:val="18"/>
        </w:rPr>
        <w:t xml:space="preserve"> od dnia wyboru najkorzystniejszej oferty, ale przed upływem terminu zwi</w:t>
      </w:r>
      <w:r>
        <w:rPr>
          <w:rFonts w:ascii="Arial" w:eastAsia="MS Mincho" w:hAnsi="Arial" w:cs="Arial"/>
          <w:w w:val="110"/>
          <w:sz w:val="18"/>
          <w:szCs w:val="18"/>
        </w:rPr>
        <w:t>ą</w:t>
      </w:r>
      <w:r w:rsidR="003F0BF1">
        <w:rPr>
          <w:rFonts w:ascii="Arial" w:eastAsia="MS Mincho" w:hAnsi="Arial" w:cs="Arial"/>
          <w:w w:val="110"/>
          <w:sz w:val="18"/>
          <w:szCs w:val="18"/>
        </w:rPr>
        <w:t>zania ofertą, z zastrzeżeniem</w:t>
      </w:r>
      <w:r w:rsidR="00FB573A">
        <w:rPr>
          <w:rFonts w:ascii="Arial" w:eastAsia="MS Mincho" w:hAnsi="Arial" w:cs="Arial"/>
          <w:w w:val="110"/>
          <w:sz w:val="18"/>
          <w:szCs w:val="18"/>
        </w:rPr>
        <w:t xml:space="preserve"> Art. 94.1a  </w:t>
      </w:r>
      <w:r w:rsidR="003F0BF1">
        <w:rPr>
          <w:rFonts w:ascii="Arial" w:eastAsia="MS Mincho" w:hAnsi="Arial" w:cs="Arial"/>
          <w:w w:val="110"/>
          <w:sz w:val="18"/>
          <w:szCs w:val="18"/>
        </w:rPr>
        <w:t>uPzp.</w:t>
      </w:r>
    </w:p>
    <w:p w:rsidR="006E5231" w:rsidRDefault="006E5231">
      <w:pPr>
        <w:jc w:val="both"/>
        <w:rPr>
          <w:rFonts w:ascii="Arial" w:eastAsia="MS Mincho" w:hAnsi="Arial" w:cs="Arial"/>
          <w:w w:val="95"/>
          <w:sz w:val="18"/>
          <w:szCs w:val="18"/>
        </w:rPr>
      </w:pPr>
    </w:p>
    <w:p w:rsidR="006E5231" w:rsidRDefault="006E5231">
      <w:pPr>
        <w:pBdr>
          <w:top w:val="single" w:sz="4" w:space="1" w:color="auto"/>
        </w:pBd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ZAŁĄCZNIKI DO SIWZ:</w:t>
      </w:r>
    </w:p>
    <w:p w:rsidR="006E5231" w:rsidRDefault="006E5231">
      <w:pPr>
        <w:numPr>
          <w:ilvl w:val="0"/>
          <w:numId w:val="17"/>
        </w:numPr>
        <w:jc w:val="both"/>
        <w:rPr>
          <w:rFonts w:ascii="Arial" w:eastAsia="MS Mincho" w:hAnsi="Arial" w:cs="Arial"/>
          <w:iCs/>
          <w:sz w:val="18"/>
          <w:szCs w:val="18"/>
        </w:rPr>
      </w:pPr>
      <w:r>
        <w:rPr>
          <w:rFonts w:ascii="Arial" w:eastAsia="MS Mincho" w:hAnsi="Arial" w:cs="Arial"/>
          <w:iCs/>
          <w:sz w:val="18"/>
          <w:szCs w:val="18"/>
        </w:rPr>
        <w:t>Formularz druku „OFERTA” zał. Nr 1</w:t>
      </w:r>
    </w:p>
    <w:p w:rsidR="00115D93" w:rsidRPr="00115D93" w:rsidRDefault="004653E0" w:rsidP="00115D93">
      <w:pPr>
        <w:numPr>
          <w:ilvl w:val="0"/>
          <w:numId w:val="17"/>
        </w:numPr>
        <w:jc w:val="both"/>
        <w:rPr>
          <w:rFonts w:ascii="Arial" w:eastAsia="MS Mincho" w:hAnsi="Arial" w:cs="Arial"/>
          <w:iCs/>
          <w:sz w:val="18"/>
          <w:szCs w:val="18"/>
        </w:rPr>
      </w:pPr>
      <w:r w:rsidRPr="00115D93">
        <w:rPr>
          <w:rFonts w:ascii="Arial" w:eastAsia="MS Mincho" w:hAnsi="Arial" w:cs="Arial"/>
          <w:iCs/>
          <w:sz w:val="18"/>
          <w:szCs w:val="18"/>
        </w:rPr>
        <w:t>Wymagane parametry techniczne</w:t>
      </w:r>
      <w:r w:rsidR="0095777E" w:rsidRPr="00115D93">
        <w:rPr>
          <w:rFonts w:ascii="Arial" w:hAnsi="Arial" w:cs="Arial"/>
          <w:sz w:val="18"/>
        </w:rPr>
        <w:t>– zał. Nr 2</w:t>
      </w:r>
      <w:r w:rsidR="003E1841">
        <w:rPr>
          <w:rFonts w:ascii="Arial" w:hAnsi="Arial" w:cs="Arial"/>
          <w:sz w:val="18"/>
        </w:rPr>
        <w:t>.1-2.5</w:t>
      </w:r>
      <w:r w:rsidR="002B2EA3" w:rsidRPr="00115D93">
        <w:rPr>
          <w:rFonts w:ascii="Arial" w:hAnsi="Arial" w:cs="Arial"/>
          <w:sz w:val="18"/>
        </w:rPr>
        <w:t xml:space="preserve"> </w:t>
      </w:r>
    </w:p>
    <w:p w:rsidR="006E5231" w:rsidRPr="00115D93" w:rsidRDefault="0095777E" w:rsidP="00115D93">
      <w:pPr>
        <w:numPr>
          <w:ilvl w:val="0"/>
          <w:numId w:val="17"/>
        </w:numPr>
        <w:jc w:val="both"/>
        <w:rPr>
          <w:rFonts w:ascii="Arial" w:eastAsia="MS Mincho" w:hAnsi="Arial" w:cs="Arial"/>
          <w:iCs/>
          <w:sz w:val="18"/>
          <w:szCs w:val="18"/>
        </w:rPr>
      </w:pPr>
      <w:r w:rsidRPr="00115D93">
        <w:rPr>
          <w:rFonts w:ascii="Arial" w:eastAsia="MS Mincho" w:hAnsi="Arial" w:cs="Arial"/>
          <w:iCs/>
          <w:sz w:val="18"/>
          <w:szCs w:val="18"/>
        </w:rPr>
        <w:t>Projekt</w:t>
      </w:r>
      <w:r w:rsidR="00637F42" w:rsidRPr="00115D93">
        <w:rPr>
          <w:rFonts w:ascii="Arial" w:eastAsia="MS Mincho" w:hAnsi="Arial" w:cs="Arial"/>
          <w:iCs/>
          <w:sz w:val="18"/>
          <w:szCs w:val="18"/>
        </w:rPr>
        <w:t xml:space="preserve">  umo</w:t>
      </w:r>
      <w:r w:rsidRPr="00115D93">
        <w:rPr>
          <w:rFonts w:ascii="Arial" w:eastAsia="MS Mincho" w:hAnsi="Arial" w:cs="Arial"/>
          <w:iCs/>
          <w:sz w:val="18"/>
          <w:szCs w:val="18"/>
        </w:rPr>
        <w:t>wy zał. Nr 3</w:t>
      </w:r>
    </w:p>
    <w:p w:rsidR="006E5231" w:rsidRDefault="006E5231" w:rsidP="001536BF">
      <w:pPr>
        <w:pStyle w:val="NormalnyWeb"/>
        <w:spacing w:before="120" w:beforeAutospacing="0" w:after="120" w:afterAutospacing="0"/>
        <w:ind w:firstLine="708"/>
        <w:rPr>
          <w:sz w:val="22"/>
        </w:rPr>
      </w:pPr>
      <w:r>
        <w:rPr>
          <w:color w:val="000000"/>
          <w:sz w:val="20"/>
        </w:rPr>
        <w:t>KOMISJA PRZETARGOWA w składzie</w:t>
      </w:r>
      <w:r>
        <w:rPr>
          <w:color w:val="000000"/>
          <w:sz w:val="22"/>
        </w:rPr>
        <w:t>:</w:t>
      </w:r>
    </w:p>
    <w:p w:rsidR="006E5231" w:rsidRDefault="002B2EA3">
      <w:pPr>
        <w:pStyle w:val="NormalnyWeb"/>
        <w:ind w:left="2124"/>
        <w:rPr>
          <w:sz w:val="22"/>
        </w:rPr>
      </w:pPr>
      <w:r>
        <w:rPr>
          <w:sz w:val="22"/>
        </w:rPr>
        <w:t xml:space="preserve">Stanisław Zaręba         </w:t>
      </w:r>
      <w:r w:rsidR="006E5231">
        <w:rPr>
          <w:sz w:val="22"/>
        </w:rPr>
        <w:t>.....................................</w:t>
      </w:r>
    </w:p>
    <w:p w:rsidR="006E5231" w:rsidRDefault="00376EAD">
      <w:pPr>
        <w:pStyle w:val="NormalnyWeb"/>
        <w:ind w:left="2124"/>
        <w:rPr>
          <w:sz w:val="22"/>
        </w:rPr>
      </w:pPr>
      <w:r>
        <w:rPr>
          <w:sz w:val="22"/>
        </w:rPr>
        <w:t>Marzena Seledyn</w:t>
      </w:r>
      <w:r w:rsidR="002B2EA3">
        <w:rPr>
          <w:sz w:val="22"/>
        </w:rPr>
        <w:t xml:space="preserve">         </w:t>
      </w:r>
      <w:r w:rsidR="0095777E">
        <w:rPr>
          <w:sz w:val="22"/>
        </w:rPr>
        <w:t>..</w:t>
      </w:r>
      <w:r w:rsidR="006E5231">
        <w:rPr>
          <w:sz w:val="22"/>
        </w:rPr>
        <w:t>..................................</w:t>
      </w:r>
    </w:p>
    <w:p w:rsidR="00984576" w:rsidRDefault="00B174E7">
      <w:pPr>
        <w:pStyle w:val="NormalnyWeb"/>
        <w:ind w:left="2124"/>
        <w:rPr>
          <w:sz w:val="22"/>
        </w:rPr>
      </w:pPr>
      <w:r>
        <w:rPr>
          <w:sz w:val="22"/>
        </w:rPr>
        <w:t xml:space="preserve">Bohdan Diaków    </w:t>
      </w:r>
      <w:r w:rsidR="0095777E">
        <w:rPr>
          <w:sz w:val="22"/>
        </w:rPr>
        <w:t xml:space="preserve">      </w:t>
      </w:r>
      <w:r w:rsidR="00984576">
        <w:rPr>
          <w:sz w:val="22"/>
        </w:rPr>
        <w:t xml:space="preserve"> ………………………….</w:t>
      </w:r>
    </w:p>
    <w:tbl>
      <w:tblPr>
        <w:tblW w:w="0" w:type="auto"/>
        <w:tblInd w:w="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1"/>
      </w:tblGrid>
      <w:tr w:rsidR="006E523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260" w:type="dxa"/>
          </w:tcPr>
          <w:p w:rsidR="006E5231" w:rsidRDefault="006E5231">
            <w:pPr>
              <w:spacing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5231" w:rsidRDefault="006E5231">
            <w:pPr>
              <w:spacing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Zamówienia Public</w:t>
            </w: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  <w:p w:rsidR="006E5231" w:rsidRDefault="006E5231">
            <w:pPr>
              <w:spacing w:line="1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ZOZ w Szczytnie</w:t>
            </w:r>
          </w:p>
          <w:p w:rsidR="006E5231" w:rsidRDefault="006E5231">
            <w:pPr>
              <w:spacing w:line="120" w:lineRule="atLeast"/>
              <w:ind w:left="-2731" w:firstLine="3086"/>
              <w:jc w:val="center"/>
              <w:rPr>
                <w:rFonts w:ascii="Arial" w:hAnsi="Arial" w:cs="Arial"/>
                <w:sz w:val="18"/>
              </w:rPr>
            </w:pPr>
          </w:p>
          <w:p w:rsidR="006E5231" w:rsidRDefault="006E5231">
            <w:pPr>
              <w:spacing w:line="120" w:lineRule="atLeast"/>
              <w:ind w:left="-2731" w:firstLine="3086"/>
              <w:jc w:val="center"/>
              <w:rPr>
                <w:rFonts w:ascii="Arial" w:hAnsi="Arial" w:cs="Arial"/>
                <w:sz w:val="18"/>
              </w:rPr>
            </w:pPr>
          </w:p>
          <w:p w:rsidR="006E5231" w:rsidRDefault="006E5231">
            <w:pPr>
              <w:spacing w:line="120" w:lineRule="atLeas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Sporządzi</w:t>
            </w:r>
            <w:r w:rsidR="005A7DCA">
              <w:rPr>
                <w:rFonts w:ascii="Arial" w:hAnsi="Arial" w:cs="Arial"/>
                <w:sz w:val="16"/>
                <w:szCs w:val="16"/>
              </w:rPr>
              <w:t>ł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A7DCA">
              <w:rPr>
                <w:rFonts w:ascii="Arial" w:hAnsi="Arial" w:cs="Arial"/>
                <w:sz w:val="16"/>
                <w:szCs w:val="16"/>
              </w:rPr>
              <w:t>Bo</w:t>
            </w:r>
            <w:r w:rsidR="00115D93">
              <w:rPr>
                <w:rFonts w:ascii="Arial" w:hAnsi="Arial" w:cs="Arial"/>
                <w:sz w:val="16"/>
                <w:szCs w:val="16"/>
              </w:rPr>
              <w:t>h</w:t>
            </w:r>
            <w:r w:rsidR="005A7DCA">
              <w:rPr>
                <w:rFonts w:ascii="Arial" w:hAnsi="Arial" w:cs="Arial"/>
                <w:sz w:val="16"/>
                <w:szCs w:val="16"/>
              </w:rPr>
              <w:t>dan Diaków</w:t>
            </w:r>
          </w:p>
          <w:p w:rsidR="006E5231" w:rsidRDefault="006E5231">
            <w:pPr>
              <w:spacing w:line="12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6E5231" w:rsidRDefault="006E5231">
            <w:pPr>
              <w:spacing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5231" w:rsidRDefault="006E5231">
            <w:pPr>
              <w:spacing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Dział Finansów ZOZ w Szczytnie</w:t>
            </w:r>
          </w:p>
          <w:p w:rsidR="006E5231" w:rsidRDefault="006E5231">
            <w:pPr>
              <w:spacing w:line="120" w:lineRule="atLeas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E5231" w:rsidRDefault="006E5231">
            <w:pPr>
              <w:spacing w:line="12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E5231" w:rsidRDefault="006E5231">
            <w:pPr>
              <w:spacing w:line="12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E5231" w:rsidRDefault="006E5231">
            <w:pPr>
              <w:spacing w:line="12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E5231" w:rsidRPr="00C97336" w:rsidRDefault="006E5231" w:rsidP="00C97336">
            <w:pPr>
              <w:spacing w:line="1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Gł. Księgowa: Teresa Trzaska</w:t>
            </w:r>
          </w:p>
        </w:tc>
      </w:tr>
    </w:tbl>
    <w:p w:rsidR="006E5231" w:rsidRDefault="006E5231" w:rsidP="00C97336">
      <w:pPr>
        <w:jc w:val="both"/>
        <w:rPr>
          <w:w w:val="110"/>
        </w:rPr>
      </w:pPr>
    </w:p>
    <w:sectPr w:rsidR="006E5231" w:rsidSect="00707A4F">
      <w:footerReference w:type="default" r:id="rId16"/>
      <w:pgSz w:w="11907" w:h="16840" w:code="9"/>
      <w:pgMar w:top="851" w:right="992" w:bottom="851" w:left="992" w:header="709" w:footer="227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091" w:rsidRDefault="00714091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endnote>
  <w:endnote w:type="continuationSeparator" w:id="0">
    <w:p w:rsidR="00714091" w:rsidRDefault="00714091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ISOCPEUR">
    <w:altName w:val="Arial"/>
    <w:charset w:val="EE"/>
    <w:family w:val="swiss"/>
    <w:pitch w:val="variable"/>
    <w:sig w:usb0="00000287" w:usb1="00000000" w:usb2="00000000" w:usb3="00000000" w:csb0="0000009F" w:csb1="00000000"/>
  </w:font>
  <w:font w:name="ISO CEPEUR">
    <w:altName w:val="Times New Roman"/>
    <w:panose1 w:val="00000000000000000000"/>
    <w:charset w:val="00"/>
    <w:family w:val="roman"/>
    <w:notTrueType/>
    <w:pitch w:val="default"/>
  </w:font>
  <w:font w:name="Tw Cen MT">
    <w:altName w:val="Lucida Sans Unicode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04" w:rsidRPr="002B2EA3" w:rsidRDefault="00906E04" w:rsidP="00376EAD">
    <w:pPr>
      <w:ind w:left="360"/>
      <w:jc w:val="center"/>
      <w:rPr>
        <w:rFonts w:ascii="Arial" w:hAnsi="Arial" w:cs="Arial"/>
        <w:b/>
        <w:i/>
        <w:sz w:val="14"/>
        <w:szCs w:val="18"/>
      </w:rPr>
    </w:pPr>
    <w:r w:rsidRPr="00566707">
      <w:rPr>
        <w:rFonts w:ascii="ISOCPEUR" w:hAnsi="ISOCPEUR"/>
        <w:sz w:val="20"/>
        <w:szCs w:val="20"/>
      </w:rPr>
      <w:t xml:space="preserve">- </w:t>
    </w:r>
    <w:r w:rsidRPr="00566707">
      <w:rPr>
        <w:rFonts w:ascii="ISO CEPEUR" w:hAnsi="ISO CEPEUR"/>
        <w:sz w:val="20"/>
        <w:szCs w:val="20"/>
      </w:rPr>
      <w:fldChar w:fldCharType="begin"/>
    </w:r>
    <w:r w:rsidRPr="00566707">
      <w:rPr>
        <w:rFonts w:ascii="ISO CEPEUR" w:hAnsi="ISO CEPEUR"/>
        <w:sz w:val="20"/>
        <w:szCs w:val="20"/>
      </w:rPr>
      <w:instrText xml:space="preserve"> PAGE </w:instrText>
    </w:r>
    <w:r w:rsidRPr="00566707">
      <w:rPr>
        <w:rFonts w:ascii="ISO CEPEUR" w:hAnsi="ISO CEPEUR"/>
        <w:sz w:val="20"/>
        <w:szCs w:val="20"/>
      </w:rPr>
      <w:fldChar w:fldCharType="separate"/>
    </w:r>
    <w:r w:rsidR="00443204">
      <w:rPr>
        <w:rFonts w:ascii="ISO CEPEUR" w:hAnsi="ISO CEPEUR"/>
        <w:noProof/>
        <w:sz w:val="20"/>
        <w:szCs w:val="20"/>
      </w:rPr>
      <w:t>1</w:t>
    </w:r>
    <w:r w:rsidRPr="00566707">
      <w:rPr>
        <w:rFonts w:ascii="ISO CEPEUR" w:hAnsi="ISO CEPEUR"/>
        <w:sz w:val="20"/>
        <w:szCs w:val="20"/>
      </w:rPr>
      <w:fldChar w:fldCharType="end"/>
    </w:r>
    <w:r w:rsidRPr="00566707">
      <w:rPr>
        <w:rFonts w:ascii="ISO CEPEUR" w:hAnsi="ISO CEPEUR"/>
        <w:sz w:val="20"/>
        <w:szCs w:val="20"/>
      </w:rPr>
      <w:t xml:space="preserve"> -SIWZ –</w:t>
    </w:r>
    <w:r w:rsidRPr="00566707">
      <w:rPr>
        <w:rFonts w:ascii="ISO CEPEUR" w:hAnsi="ISO CEPEUR" w:cs="Arial"/>
        <w:sz w:val="20"/>
        <w:szCs w:val="20"/>
      </w:rPr>
      <w:t xml:space="preserve"> </w:t>
    </w:r>
    <w:r w:rsidRPr="002B2EA3">
      <w:rPr>
        <w:rFonts w:ascii="Arial" w:hAnsi="Arial" w:cs="Arial"/>
        <w:sz w:val="18"/>
        <w:szCs w:val="28"/>
      </w:rPr>
      <w:t xml:space="preserve">dostawa </w:t>
    </w:r>
    <w:r w:rsidR="00120BED" w:rsidRPr="00120BED">
      <w:rPr>
        <w:rFonts w:ascii="Arial" w:hAnsi="Arial" w:cs="Arial"/>
        <w:bCs/>
        <w:color w:val="000000"/>
        <w:sz w:val="18"/>
        <w:szCs w:val="18"/>
      </w:rPr>
      <w:t xml:space="preserve">urządzeń na BO, OIT i Laboratorium </w:t>
    </w:r>
    <w:r w:rsidR="00120BED" w:rsidRPr="00120BED">
      <w:rPr>
        <w:rFonts w:ascii="Arial" w:hAnsi="Arial" w:cs="Arial"/>
        <w:sz w:val="18"/>
        <w:szCs w:val="28"/>
      </w:rPr>
      <w:t>dla Zespołu Opieki Zdr</w:t>
    </w:r>
    <w:r w:rsidR="00120BED" w:rsidRPr="00120BED">
      <w:rPr>
        <w:rFonts w:ascii="Arial" w:hAnsi="Arial" w:cs="Arial"/>
        <w:sz w:val="18"/>
        <w:szCs w:val="28"/>
      </w:rPr>
      <w:t>o</w:t>
    </w:r>
    <w:r w:rsidR="00120BED" w:rsidRPr="00120BED">
      <w:rPr>
        <w:rFonts w:ascii="Arial" w:hAnsi="Arial" w:cs="Arial"/>
        <w:sz w:val="18"/>
        <w:szCs w:val="28"/>
      </w:rPr>
      <w:t>wotnej w Szczytnie</w:t>
    </w:r>
  </w:p>
  <w:p w:rsidR="00906E04" w:rsidRDefault="00906E04">
    <w:pPr>
      <w:pStyle w:val="Stopka"/>
      <w:pBdr>
        <w:top w:val="single" w:sz="4" w:space="1" w:color="auto"/>
      </w:pBdr>
      <w:tabs>
        <w:tab w:val="clear" w:pos="9072"/>
        <w:tab w:val="left" w:pos="5025"/>
        <w:tab w:val="right" w:pos="10348"/>
      </w:tabs>
      <w:jc w:val="center"/>
      <w:rPr>
        <w:rFonts w:ascii="Tw Cen MT" w:hAnsi="Tw Cen MT"/>
        <w:i/>
        <w:sz w:val="12"/>
        <w:szCs w:val="12"/>
      </w:rPr>
    </w:pPr>
    <w:r>
      <w:rPr>
        <w:sz w:val="18"/>
      </w:rPr>
      <w:t>”</w:t>
    </w:r>
    <w:r>
      <w:rPr>
        <w:sz w:val="18"/>
        <w:szCs w:val="16"/>
      </w:rPr>
      <w:t>-</w:t>
    </w:r>
    <w:r>
      <w:rPr>
        <w:rFonts w:ascii="ISOCPEUR" w:hAnsi="ISOCPEUR"/>
        <w:sz w:val="18"/>
        <w:szCs w:val="16"/>
      </w:rPr>
      <w:t xml:space="preserve"> </w:t>
    </w:r>
    <w:r>
      <w:rPr>
        <w:rFonts w:ascii="ISOCPEUR" w:hAnsi="ISOCPEUR"/>
        <w:sz w:val="16"/>
        <w:szCs w:val="16"/>
      </w:rPr>
      <w:t xml:space="preserve"> </w:t>
    </w:r>
    <w:r>
      <w:rPr>
        <w:rFonts w:ascii="Tw Cen MT" w:hAnsi="Tw Cen MT"/>
        <w:i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091" w:rsidRDefault="00714091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footnote>
  <w:footnote w:type="continuationSeparator" w:id="0">
    <w:p w:rsidR="00714091" w:rsidRDefault="00714091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singleLevel"/>
    <w:tmpl w:val="0000001D"/>
    <w:name w:val="WW8Num28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/>
        <w:b w:val="0"/>
        <w:i w:val="0"/>
        <w:sz w:val="20"/>
      </w:rPr>
    </w:lvl>
  </w:abstractNum>
  <w:abstractNum w:abstractNumId="1" w15:restartNumberingAfterBreak="0">
    <w:nsid w:val="0024005B"/>
    <w:multiLevelType w:val="multilevel"/>
    <w:tmpl w:val="0B40D0A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445799F"/>
    <w:multiLevelType w:val="multilevel"/>
    <w:tmpl w:val="2C2C053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05651D0E"/>
    <w:multiLevelType w:val="singleLevel"/>
    <w:tmpl w:val="FC76E85C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" w15:restartNumberingAfterBreak="0">
    <w:nsid w:val="05BD638F"/>
    <w:multiLevelType w:val="hybridMultilevel"/>
    <w:tmpl w:val="7FF67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C24C9"/>
    <w:multiLevelType w:val="multilevel"/>
    <w:tmpl w:val="7A64E1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B3409F8"/>
    <w:multiLevelType w:val="multilevel"/>
    <w:tmpl w:val="65701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672DE4"/>
    <w:multiLevelType w:val="hybridMultilevel"/>
    <w:tmpl w:val="8848B826"/>
    <w:lvl w:ilvl="0" w:tplc="FD5C52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A60F96"/>
    <w:multiLevelType w:val="hybridMultilevel"/>
    <w:tmpl w:val="2F1E0E9C"/>
    <w:lvl w:ilvl="0" w:tplc="11322F5C">
      <w:start w:val="1"/>
      <w:numFmt w:val="upperRoman"/>
      <w:lvlText w:val="%1."/>
      <w:lvlJc w:val="left"/>
      <w:pPr>
        <w:ind w:left="1080" w:hanging="72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170E4"/>
    <w:multiLevelType w:val="hybridMultilevel"/>
    <w:tmpl w:val="64766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E702E"/>
    <w:multiLevelType w:val="multilevel"/>
    <w:tmpl w:val="D688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2E7E2E"/>
    <w:multiLevelType w:val="multilevel"/>
    <w:tmpl w:val="FB78D1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26E01619"/>
    <w:multiLevelType w:val="multilevel"/>
    <w:tmpl w:val="1F16F166"/>
    <w:lvl w:ilvl="0">
      <w:start w:val="1"/>
      <w:numFmt w:val="decimal"/>
      <w:lvlText w:val="%1)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6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A0BB6"/>
    <w:multiLevelType w:val="multilevel"/>
    <w:tmpl w:val="D442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9C0F15"/>
    <w:multiLevelType w:val="hybridMultilevel"/>
    <w:tmpl w:val="70B0723A"/>
    <w:lvl w:ilvl="0" w:tplc="79DC6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8059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28F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DCB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76EC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2E5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B0D9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6066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0AC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E90C1C"/>
    <w:multiLevelType w:val="hybridMultilevel"/>
    <w:tmpl w:val="94F4F002"/>
    <w:lvl w:ilvl="0" w:tplc="EAF8A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631877"/>
    <w:multiLevelType w:val="hybridMultilevel"/>
    <w:tmpl w:val="7CCAAFBE"/>
    <w:lvl w:ilvl="0" w:tplc="3438B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5C523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trike w:val="0"/>
        <w:dstrike w:val="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126050"/>
    <w:multiLevelType w:val="hybridMultilevel"/>
    <w:tmpl w:val="7C1A4F12"/>
    <w:lvl w:ilvl="0" w:tplc="0BFC29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BB38B4"/>
    <w:multiLevelType w:val="singleLevel"/>
    <w:tmpl w:val="2CCC1E22"/>
    <w:lvl w:ilvl="0">
      <w:start w:val="2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9" w15:restartNumberingAfterBreak="0">
    <w:nsid w:val="36047EF9"/>
    <w:multiLevelType w:val="multilevel"/>
    <w:tmpl w:val="22767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0" w15:restartNumberingAfterBreak="0">
    <w:nsid w:val="39C9217C"/>
    <w:multiLevelType w:val="hybridMultilevel"/>
    <w:tmpl w:val="8746FA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EF7874"/>
    <w:multiLevelType w:val="hybridMultilevel"/>
    <w:tmpl w:val="7FAA12C0"/>
    <w:lvl w:ilvl="0" w:tplc="0415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2" w15:restartNumberingAfterBreak="0">
    <w:nsid w:val="3F7D62C9"/>
    <w:multiLevelType w:val="hybridMultilevel"/>
    <w:tmpl w:val="051AFD34"/>
    <w:lvl w:ilvl="0" w:tplc="2C26F5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D07448"/>
    <w:multiLevelType w:val="multilevel"/>
    <w:tmpl w:val="83F83F9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4AAB4A6A"/>
    <w:multiLevelType w:val="hybridMultilevel"/>
    <w:tmpl w:val="EF2AC9B0"/>
    <w:lvl w:ilvl="0" w:tplc="B59E26D4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5" w15:restartNumberingAfterBreak="0">
    <w:nsid w:val="4B8B642D"/>
    <w:multiLevelType w:val="multilevel"/>
    <w:tmpl w:val="9B2A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E072FB"/>
    <w:multiLevelType w:val="multilevel"/>
    <w:tmpl w:val="22767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7" w15:restartNumberingAfterBreak="0">
    <w:nsid w:val="51EA5418"/>
    <w:multiLevelType w:val="multilevel"/>
    <w:tmpl w:val="DB50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6819FB"/>
    <w:multiLevelType w:val="multilevel"/>
    <w:tmpl w:val="7A64E1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 w15:restartNumberingAfterBreak="0">
    <w:nsid w:val="5AFB19E6"/>
    <w:multiLevelType w:val="hybridMultilevel"/>
    <w:tmpl w:val="C4C086DC"/>
    <w:lvl w:ilvl="0" w:tplc="93349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F35305D"/>
    <w:multiLevelType w:val="hybridMultilevel"/>
    <w:tmpl w:val="676872A4"/>
    <w:lvl w:ilvl="0" w:tplc="09CA0B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A42E6"/>
    <w:multiLevelType w:val="multilevel"/>
    <w:tmpl w:val="74D6CD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65FB0C5B"/>
    <w:multiLevelType w:val="hybridMultilevel"/>
    <w:tmpl w:val="A40CDC3C"/>
    <w:lvl w:ilvl="0" w:tplc="151AD744">
      <w:start w:val="1"/>
      <w:numFmt w:val="decimal"/>
      <w:lvlText w:val="%1.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1" w:tplc="6290C4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8F5446"/>
    <w:multiLevelType w:val="multilevel"/>
    <w:tmpl w:val="8114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CB1FBE"/>
    <w:multiLevelType w:val="multilevel"/>
    <w:tmpl w:val="18667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5" w15:restartNumberingAfterBreak="0">
    <w:nsid w:val="67F156E0"/>
    <w:multiLevelType w:val="hybridMultilevel"/>
    <w:tmpl w:val="4F0E1E66"/>
    <w:lvl w:ilvl="0" w:tplc="9AA65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A4E8E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B374DB42">
      <w:start w:val="5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MS Mincho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8F55B64"/>
    <w:multiLevelType w:val="hybridMultilevel"/>
    <w:tmpl w:val="43FEE6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37779EE"/>
    <w:multiLevelType w:val="singleLevel"/>
    <w:tmpl w:val="0AD271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73D75F3D"/>
    <w:multiLevelType w:val="hybridMultilevel"/>
    <w:tmpl w:val="EB18B05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B915C3"/>
    <w:multiLevelType w:val="multilevel"/>
    <w:tmpl w:val="74D6CD7E"/>
    <w:lvl w:ilvl="0">
      <w:start w:val="1"/>
      <w:numFmt w:val="decimal"/>
      <w:lvlText w:val="%1."/>
      <w:legacy w:legacy="1" w:legacySpace="120" w:legacyIndent="360"/>
      <w:lvlJc w:val="left"/>
      <w:pPr>
        <w:ind w:left="106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28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8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6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2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8" w:hanging="180"/>
      </w:pPr>
    </w:lvl>
  </w:abstractNum>
  <w:abstractNum w:abstractNumId="40" w15:restartNumberingAfterBreak="0">
    <w:nsid w:val="79D7760C"/>
    <w:multiLevelType w:val="hybridMultilevel"/>
    <w:tmpl w:val="02AE1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332B0"/>
    <w:multiLevelType w:val="hybridMultilevel"/>
    <w:tmpl w:val="769485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C54025B"/>
    <w:multiLevelType w:val="multilevel"/>
    <w:tmpl w:val="22767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3" w15:restartNumberingAfterBreak="0">
    <w:nsid w:val="7D5A46FB"/>
    <w:multiLevelType w:val="hybridMultilevel"/>
    <w:tmpl w:val="C3A646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2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31"/>
  </w:num>
  <w:num w:numId="5">
    <w:abstractNumId w:val="3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3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9">
    <w:abstractNumId w:val="19"/>
  </w:num>
  <w:num w:numId="10">
    <w:abstractNumId w:val="37"/>
  </w:num>
  <w:num w:numId="11">
    <w:abstractNumId w:val="42"/>
  </w:num>
  <w:num w:numId="12">
    <w:abstractNumId w:val="2"/>
  </w:num>
  <w:num w:numId="13">
    <w:abstractNumId w:val="28"/>
  </w:num>
  <w:num w:numId="14">
    <w:abstractNumId w:val="5"/>
  </w:num>
  <w:num w:numId="15">
    <w:abstractNumId w:val="29"/>
  </w:num>
  <w:num w:numId="16">
    <w:abstractNumId w:val="1"/>
  </w:num>
  <w:num w:numId="17">
    <w:abstractNumId w:val="2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4"/>
  </w:num>
  <w:num w:numId="22">
    <w:abstractNumId w:val="30"/>
  </w:num>
  <w:num w:numId="23">
    <w:abstractNumId w:val="15"/>
  </w:num>
  <w:num w:numId="24">
    <w:abstractNumId w:val="16"/>
  </w:num>
  <w:num w:numId="25">
    <w:abstractNumId w:val="20"/>
  </w:num>
  <w:num w:numId="26">
    <w:abstractNumId w:val="41"/>
  </w:num>
  <w:num w:numId="27">
    <w:abstractNumId w:val="7"/>
  </w:num>
  <w:num w:numId="28">
    <w:abstractNumId w:val="38"/>
  </w:num>
  <w:num w:numId="29">
    <w:abstractNumId w:val="43"/>
  </w:num>
  <w:num w:numId="30">
    <w:abstractNumId w:val="12"/>
  </w:num>
  <w:num w:numId="31">
    <w:abstractNumId w:val="39"/>
  </w:num>
  <w:num w:numId="32">
    <w:abstractNumId w:val="24"/>
  </w:num>
  <w:num w:numId="33">
    <w:abstractNumId w:val="21"/>
  </w:num>
  <w:num w:numId="34">
    <w:abstractNumId w:val="0"/>
  </w:num>
  <w:num w:numId="35">
    <w:abstractNumId w:val="36"/>
  </w:num>
  <w:num w:numId="36">
    <w:abstractNumId w:val="25"/>
  </w:num>
  <w:num w:numId="37">
    <w:abstractNumId w:val="10"/>
  </w:num>
  <w:num w:numId="38">
    <w:abstractNumId w:val="13"/>
  </w:num>
  <w:num w:numId="39">
    <w:abstractNumId w:val="22"/>
  </w:num>
  <w:num w:numId="40">
    <w:abstractNumId w:val="6"/>
  </w:num>
  <w:num w:numId="41">
    <w:abstractNumId w:val="33"/>
  </w:num>
  <w:num w:numId="42">
    <w:abstractNumId w:val="27"/>
  </w:num>
  <w:num w:numId="43">
    <w:abstractNumId w:val="34"/>
  </w:num>
  <w:num w:numId="44">
    <w:abstractNumId w:val="4"/>
  </w:num>
  <w:num w:numId="45">
    <w:abstractNumId w:val="9"/>
  </w:num>
  <w:num w:numId="46">
    <w:abstractNumId w:val="40"/>
  </w:num>
  <w:num w:numId="47">
    <w:abstractNumId w:val="8"/>
  </w:num>
  <w:num w:numId="48">
    <w:abstractNumId w:val="3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CE"/>
    <w:rsid w:val="00003249"/>
    <w:rsid w:val="00015513"/>
    <w:rsid w:val="00015666"/>
    <w:rsid w:val="0002666C"/>
    <w:rsid w:val="00034DA5"/>
    <w:rsid w:val="00040812"/>
    <w:rsid w:val="00054097"/>
    <w:rsid w:val="00054922"/>
    <w:rsid w:val="00064CCA"/>
    <w:rsid w:val="00066962"/>
    <w:rsid w:val="000831F2"/>
    <w:rsid w:val="00083EA8"/>
    <w:rsid w:val="0009090A"/>
    <w:rsid w:val="0009416C"/>
    <w:rsid w:val="000A7EF1"/>
    <w:rsid w:val="000B1FE8"/>
    <w:rsid w:val="00102EF2"/>
    <w:rsid w:val="001142BA"/>
    <w:rsid w:val="00115D93"/>
    <w:rsid w:val="00120BED"/>
    <w:rsid w:val="00126D32"/>
    <w:rsid w:val="001416DB"/>
    <w:rsid w:val="001536BF"/>
    <w:rsid w:val="001611EA"/>
    <w:rsid w:val="00190363"/>
    <w:rsid w:val="001A6D79"/>
    <w:rsid w:val="001A7747"/>
    <w:rsid w:val="001E5132"/>
    <w:rsid w:val="001F3379"/>
    <w:rsid w:val="001F44C9"/>
    <w:rsid w:val="002151BC"/>
    <w:rsid w:val="00222597"/>
    <w:rsid w:val="00246B6D"/>
    <w:rsid w:val="002525AB"/>
    <w:rsid w:val="0027069C"/>
    <w:rsid w:val="00276F48"/>
    <w:rsid w:val="00277DE3"/>
    <w:rsid w:val="002830B6"/>
    <w:rsid w:val="0028505F"/>
    <w:rsid w:val="002B2EA3"/>
    <w:rsid w:val="002D0EED"/>
    <w:rsid w:val="002D1DF4"/>
    <w:rsid w:val="00311E1C"/>
    <w:rsid w:val="00354DF8"/>
    <w:rsid w:val="00376EAD"/>
    <w:rsid w:val="00383424"/>
    <w:rsid w:val="00386AE3"/>
    <w:rsid w:val="003B7EF3"/>
    <w:rsid w:val="003C10CE"/>
    <w:rsid w:val="003C3C34"/>
    <w:rsid w:val="003C3D19"/>
    <w:rsid w:val="003C4CA4"/>
    <w:rsid w:val="003D7C0C"/>
    <w:rsid w:val="003E1841"/>
    <w:rsid w:val="003E35F8"/>
    <w:rsid w:val="003E399C"/>
    <w:rsid w:val="003E5DDA"/>
    <w:rsid w:val="003E5F23"/>
    <w:rsid w:val="003F0BF1"/>
    <w:rsid w:val="003F225F"/>
    <w:rsid w:val="004063EE"/>
    <w:rsid w:val="00410615"/>
    <w:rsid w:val="00423DD6"/>
    <w:rsid w:val="00430E17"/>
    <w:rsid w:val="004310F9"/>
    <w:rsid w:val="00443204"/>
    <w:rsid w:val="004653E0"/>
    <w:rsid w:val="00496583"/>
    <w:rsid w:val="004B493A"/>
    <w:rsid w:val="004B4D8F"/>
    <w:rsid w:val="004C17C5"/>
    <w:rsid w:val="004D0D38"/>
    <w:rsid w:val="004F093C"/>
    <w:rsid w:val="004F7769"/>
    <w:rsid w:val="00533908"/>
    <w:rsid w:val="00535F84"/>
    <w:rsid w:val="00566458"/>
    <w:rsid w:val="00566707"/>
    <w:rsid w:val="00576413"/>
    <w:rsid w:val="0059127A"/>
    <w:rsid w:val="005A7DCA"/>
    <w:rsid w:val="005B26AA"/>
    <w:rsid w:val="005B58C4"/>
    <w:rsid w:val="00601077"/>
    <w:rsid w:val="00603BDC"/>
    <w:rsid w:val="0060529B"/>
    <w:rsid w:val="006171C0"/>
    <w:rsid w:val="00621101"/>
    <w:rsid w:val="00623ED3"/>
    <w:rsid w:val="00625618"/>
    <w:rsid w:val="00631E54"/>
    <w:rsid w:val="00637F42"/>
    <w:rsid w:val="00673135"/>
    <w:rsid w:val="00675707"/>
    <w:rsid w:val="006902B5"/>
    <w:rsid w:val="006915F9"/>
    <w:rsid w:val="00692413"/>
    <w:rsid w:val="006A70BD"/>
    <w:rsid w:val="006C32DD"/>
    <w:rsid w:val="006E3BE0"/>
    <w:rsid w:val="006E5231"/>
    <w:rsid w:val="006E753D"/>
    <w:rsid w:val="00703552"/>
    <w:rsid w:val="0070559D"/>
    <w:rsid w:val="00707A4F"/>
    <w:rsid w:val="00710C8C"/>
    <w:rsid w:val="00714091"/>
    <w:rsid w:val="00732FAE"/>
    <w:rsid w:val="0074324F"/>
    <w:rsid w:val="00776F18"/>
    <w:rsid w:val="00797A20"/>
    <w:rsid w:val="007A68CE"/>
    <w:rsid w:val="007B002E"/>
    <w:rsid w:val="007B0508"/>
    <w:rsid w:val="007B10CB"/>
    <w:rsid w:val="007C4504"/>
    <w:rsid w:val="007C6F2B"/>
    <w:rsid w:val="007D0501"/>
    <w:rsid w:val="007E4762"/>
    <w:rsid w:val="00807B04"/>
    <w:rsid w:val="00831570"/>
    <w:rsid w:val="0083360F"/>
    <w:rsid w:val="00853A97"/>
    <w:rsid w:val="00855EE6"/>
    <w:rsid w:val="00857D3C"/>
    <w:rsid w:val="00867AFC"/>
    <w:rsid w:val="008721A7"/>
    <w:rsid w:val="00872A80"/>
    <w:rsid w:val="008D1C57"/>
    <w:rsid w:val="008D2CD4"/>
    <w:rsid w:val="008D46AC"/>
    <w:rsid w:val="008E2DFB"/>
    <w:rsid w:val="008F1BE8"/>
    <w:rsid w:val="008F338C"/>
    <w:rsid w:val="008F42AF"/>
    <w:rsid w:val="0090069F"/>
    <w:rsid w:val="00906E04"/>
    <w:rsid w:val="009076BF"/>
    <w:rsid w:val="0091463F"/>
    <w:rsid w:val="009249C1"/>
    <w:rsid w:val="00934161"/>
    <w:rsid w:val="00944545"/>
    <w:rsid w:val="00951B97"/>
    <w:rsid w:val="0095777E"/>
    <w:rsid w:val="009629BC"/>
    <w:rsid w:val="00962A07"/>
    <w:rsid w:val="00984576"/>
    <w:rsid w:val="00994B49"/>
    <w:rsid w:val="009A3B22"/>
    <w:rsid w:val="009A7119"/>
    <w:rsid w:val="009B0AAE"/>
    <w:rsid w:val="009D4B83"/>
    <w:rsid w:val="009E07C1"/>
    <w:rsid w:val="009E51C3"/>
    <w:rsid w:val="009E7B88"/>
    <w:rsid w:val="009F4C01"/>
    <w:rsid w:val="00A204BE"/>
    <w:rsid w:val="00A35E86"/>
    <w:rsid w:val="00A366B7"/>
    <w:rsid w:val="00A513D0"/>
    <w:rsid w:val="00A55D03"/>
    <w:rsid w:val="00A56774"/>
    <w:rsid w:val="00A61474"/>
    <w:rsid w:val="00A667FD"/>
    <w:rsid w:val="00A76CE1"/>
    <w:rsid w:val="00AA296D"/>
    <w:rsid w:val="00AA55E5"/>
    <w:rsid w:val="00AB0AC8"/>
    <w:rsid w:val="00AB3942"/>
    <w:rsid w:val="00AC3738"/>
    <w:rsid w:val="00AE57AF"/>
    <w:rsid w:val="00AE6054"/>
    <w:rsid w:val="00AF07B7"/>
    <w:rsid w:val="00B05942"/>
    <w:rsid w:val="00B10AAE"/>
    <w:rsid w:val="00B174E7"/>
    <w:rsid w:val="00B20D49"/>
    <w:rsid w:val="00B20E72"/>
    <w:rsid w:val="00B2128A"/>
    <w:rsid w:val="00B40572"/>
    <w:rsid w:val="00B531CF"/>
    <w:rsid w:val="00B624B9"/>
    <w:rsid w:val="00B63173"/>
    <w:rsid w:val="00B74B37"/>
    <w:rsid w:val="00B74C8E"/>
    <w:rsid w:val="00B979CA"/>
    <w:rsid w:val="00BB12F3"/>
    <w:rsid w:val="00BD759A"/>
    <w:rsid w:val="00BE29F9"/>
    <w:rsid w:val="00BF52A3"/>
    <w:rsid w:val="00C12AFD"/>
    <w:rsid w:val="00C254CF"/>
    <w:rsid w:val="00C35240"/>
    <w:rsid w:val="00C430C3"/>
    <w:rsid w:val="00C533B0"/>
    <w:rsid w:val="00C57BE0"/>
    <w:rsid w:val="00C75A88"/>
    <w:rsid w:val="00C8679D"/>
    <w:rsid w:val="00C90561"/>
    <w:rsid w:val="00C942A2"/>
    <w:rsid w:val="00C97336"/>
    <w:rsid w:val="00CA0C47"/>
    <w:rsid w:val="00CA3164"/>
    <w:rsid w:val="00CD1A0C"/>
    <w:rsid w:val="00CD341D"/>
    <w:rsid w:val="00CD4BFA"/>
    <w:rsid w:val="00CD5C35"/>
    <w:rsid w:val="00CE2F53"/>
    <w:rsid w:val="00D00D71"/>
    <w:rsid w:val="00D54622"/>
    <w:rsid w:val="00D62151"/>
    <w:rsid w:val="00D720EA"/>
    <w:rsid w:val="00D91927"/>
    <w:rsid w:val="00DB1E0C"/>
    <w:rsid w:val="00DC13B9"/>
    <w:rsid w:val="00DC2C6F"/>
    <w:rsid w:val="00DD56A9"/>
    <w:rsid w:val="00DE5ABD"/>
    <w:rsid w:val="00E43C30"/>
    <w:rsid w:val="00E50A84"/>
    <w:rsid w:val="00E75A53"/>
    <w:rsid w:val="00E82A3F"/>
    <w:rsid w:val="00E9104E"/>
    <w:rsid w:val="00EA3823"/>
    <w:rsid w:val="00EB1C15"/>
    <w:rsid w:val="00EC221A"/>
    <w:rsid w:val="00EF1F6B"/>
    <w:rsid w:val="00F027A7"/>
    <w:rsid w:val="00F072A1"/>
    <w:rsid w:val="00F20546"/>
    <w:rsid w:val="00F5112C"/>
    <w:rsid w:val="00F51C7B"/>
    <w:rsid w:val="00F53AF0"/>
    <w:rsid w:val="00F55721"/>
    <w:rsid w:val="00F61C56"/>
    <w:rsid w:val="00F80276"/>
    <w:rsid w:val="00F8165C"/>
    <w:rsid w:val="00F84786"/>
    <w:rsid w:val="00FA01D3"/>
    <w:rsid w:val="00FB39FB"/>
    <w:rsid w:val="00FB573A"/>
    <w:rsid w:val="00FC1C53"/>
    <w:rsid w:val="00FD1268"/>
    <w:rsid w:val="00FF05E4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A6475D-3C4C-4837-B75A-25528009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Arial" w:eastAsia="MS Mincho" w:hAnsi="Arial" w:cs="Arial"/>
      <w:b/>
      <w:bCs/>
      <w:sz w:val="16"/>
      <w:szCs w:val="16"/>
    </w:rPr>
  </w:style>
  <w:style w:type="paragraph" w:styleId="Nagwek7">
    <w:name w:val="heading 7"/>
    <w:basedOn w:val="Normalny"/>
    <w:next w:val="Normalny"/>
    <w:qFormat/>
    <w:pPr>
      <w:keepNext/>
      <w:shd w:val="clear" w:color="auto" w:fill="E6E6E6"/>
      <w:jc w:val="center"/>
      <w:outlineLvl w:val="6"/>
    </w:pPr>
    <w:rPr>
      <w:rFonts w:ascii="Arial" w:eastAsia="MS Mincho" w:hAnsi="Arial" w:cs="Arial"/>
      <w:b/>
      <w:bCs/>
      <w:w w:val="110"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pBdr>
        <w:top w:val="single" w:sz="4" w:space="9" w:color="auto"/>
      </w:pBdr>
      <w:ind w:left="-142" w:right="-143"/>
      <w:outlineLvl w:val="7"/>
    </w:pPr>
    <w:rPr>
      <w:rFonts w:ascii="Arial" w:eastAsia="MS Mincho" w:hAnsi="Arial" w:cs="Arial"/>
      <w:b/>
      <w:bCs/>
      <w:w w:val="11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  <w:b/>
      <w:bCs/>
      <w:sz w:val="20"/>
      <w:szCs w:val="20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3">
    <w:name w:val="Body Text 3"/>
    <w:basedOn w:val="Normalny"/>
    <w:pPr>
      <w:jc w:val="both"/>
    </w:pPr>
    <w:rPr>
      <w:b/>
      <w:bCs/>
      <w:sz w:val="20"/>
      <w:szCs w:val="2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Nagwekstrony">
    <w:name w:val="Nagłówek stro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lit">
    <w:name w:val="lit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2">
    <w:name w:val="Body Text 2"/>
    <w:basedOn w:val="Normalny"/>
    <w:pPr>
      <w:spacing w:line="312" w:lineRule="auto"/>
      <w:jc w:val="center"/>
    </w:pPr>
    <w:rPr>
      <w:rFonts w:ascii="Century Gothic" w:hAnsi="Century Gothic"/>
      <w:b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 w:cs="Arial"/>
      <w:sz w:val="18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ekstpodstawowywcity3">
    <w:name w:val="Body Text Indent 3"/>
    <w:basedOn w:val="Normalny"/>
    <w:pPr>
      <w:autoSpaceDE w:val="0"/>
      <w:autoSpaceDN w:val="0"/>
      <w:adjustRightInd w:val="0"/>
      <w:ind w:left="945"/>
    </w:pPr>
    <w:rPr>
      <w:rFonts w:ascii="Arial" w:hAnsi="Arial" w:cs="Arial"/>
      <w:sz w:val="18"/>
    </w:rPr>
  </w:style>
  <w:style w:type="character" w:customStyle="1" w:styleId="dane1">
    <w:name w:val="dane1"/>
    <w:basedOn w:val="Domylnaczcionkaakapitu"/>
    <w:rPr>
      <w:color w:val="0000CD"/>
    </w:rPr>
  </w:style>
  <w:style w:type="paragraph" w:customStyle="1" w:styleId="Rub1">
    <w:name w:val="Rub1"/>
    <w:basedOn w:val="Normalny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character" w:customStyle="1" w:styleId="link-ftp">
    <w:name w:val="link-ftp"/>
    <w:basedOn w:val="Domylnaczcionkaakapitu"/>
    <w:rsid w:val="007B002E"/>
  </w:style>
  <w:style w:type="paragraph" w:styleId="Tekstprzypisudolnego">
    <w:name w:val="footnote text"/>
    <w:basedOn w:val="Normalny"/>
    <w:semiHidden/>
    <w:rsid w:val="00F8478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84786"/>
    <w:rPr>
      <w:vertAlign w:val="superscript"/>
    </w:rPr>
  </w:style>
  <w:style w:type="character" w:customStyle="1" w:styleId="TekstpodstawowyZnak">
    <w:name w:val="Tekst podstawowy Znak"/>
    <w:link w:val="Tekstpodstawowy"/>
    <w:rsid w:val="00B174E7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707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311E1C"/>
    <w:rPr>
      <w:i/>
      <w:iCs/>
    </w:rPr>
  </w:style>
  <w:style w:type="paragraph" w:customStyle="1" w:styleId="Default">
    <w:name w:val="Default"/>
    <w:rsid w:val="00E43C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07B7"/>
    <w:pPr>
      <w:ind w:left="708"/>
    </w:pPr>
  </w:style>
  <w:style w:type="character" w:customStyle="1" w:styleId="text">
    <w:name w:val="text"/>
    <w:basedOn w:val="Domylnaczcionkaakapitu"/>
    <w:rsid w:val="00906E04"/>
  </w:style>
  <w:style w:type="character" w:styleId="Pogrubienie">
    <w:name w:val="Strong"/>
    <w:basedOn w:val="Domylnaczcionkaakapitu"/>
    <w:uiPriority w:val="22"/>
    <w:qFormat/>
    <w:rsid w:val="00114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szpital.szczytno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zp.gov.pl/cmsws/page/GetFile1.aspx?attid=48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zp.gov.pl/cmsws/page/GetFile1.aspx?attid=11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zetargi.owg.pl" TargetMode="External"/><Relationship Id="rId10" Type="http://schemas.openxmlformats.org/officeDocument/2006/relationships/hyperlink" Target="http://www.uzp.gov.pl/cmsws/page/GetFile1.aspx?attid=299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szpital.szczyt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ECBA2-AC06-475D-95CA-A9A61A24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4142</Words>
  <Characters>24854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Wydział Zaopatrzenia</Company>
  <LinksUpToDate>false</LinksUpToDate>
  <CharactersWithSpaces>28939</CharactersWithSpaces>
  <SharedDoc>false</SharedDoc>
  <HLinks>
    <vt:vector size="36" baseType="variant">
      <vt:variant>
        <vt:i4>1638490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http://www.przetargi.owg.pl/</vt:lpwstr>
      </vt:variant>
      <vt:variant>
        <vt:lpwstr/>
      </vt:variant>
      <vt:variant>
        <vt:i4>7667815</vt:i4>
      </vt:variant>
      <vt:variant>
        <vt:i4>12</vt:i4>
      </vt:variant>
      <vt:variant>
        <vt:i4>0</vt:i4>
      </vt:variant>
      <vt:variant>
        <vt:i4>5</vt:i4>
      </vt:variant>
      <vt:variant>
        <vt:lpwstr>http://www.szpital.szczytno.pl/</vt:lpwstr>
      </vt:variant>
      <vt:variant>
        <vt:lpwstr/>
      </vt:variant>
      <vt:variant>
        <vt:i4>7667815</vt:i4>
      </vt:variant>
      <vt:variant>
        <vt:i4>9</vt:i4>
      </vt:variant>
      <vt:variant>
        <vt:i4>0</vt:i4>
      </vt:variant>
      <vt:variant>
        <vt:i4>5</vt:i4>
      </vt:variant>
      <vt:variant>
        <vt:lpwstr>http://www.szpital.szczytno.pl/</vt:lpwstr>
      </vt:variant>
      <vt:variant>
        <vt:lpwstr/>
      </vt:variant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http://www.uzp.gov.pl/cmsws/page/GetFile1.aspx?attid=4882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http://www.uzp.gov.pl/cmsws/page/GetFile1.aspx?attid=1122</vt:lpwstr>
      </vt:variant>
      <vt:variant>
        <vt:lpwstr/>
      </vt:variant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http://www.uzp.gov.pl/cmsws/page/GetFile1.aspx?attid=2999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KWP Olsztyn</dc:creator>
  <cp:keywords/>
  <cp:lastModifiedBy>wdzielenski</cp:lastModifiedBy>
  <cp:revision>2</cp:revision>
  <cp:lastPrinted>2015-07-14T09:00:00Z</cp:lastPrinted>
  <dcterms:created xsi:type="dcterms:W3CDTF">2015-07-14T09:43:00Z</dcterms:created>
  <dcterms:modified xsi:type="dcterms:W3CDTF">2015-07-14T09:43:00Z</dcterms:modified>
</cp:coreProperties>
</file>