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55" w:rsidRPr="00F13955" w:rsidRDefault="00F13955" w:rsidP="00F13955">
      <w:pPr>
        <w:spacing w:after="0" w:line="260" w:lineRule="atLeast"/>
        <w:rPr>
          <w:rFonts w:ascii="Verdana" w:eastAsia="Times New Roman" w:hAnsi="Verdana" w:cs="Arial"/>
          <w:color w:val="000000"/>
          <w:sz w:val="14"/>
          <w:lang w:eastAsia="pl-PL"/>
        </w:rPr>
      </w:pPr>
      <w:r w:rsidRPr="00F13955">
        <w:rPr>
          <w:rFonts w:ascii="Verdana" w:eastAsia="Times New Roman" w:hAnsi="Verdana" w:cs="Arial"/>
          <w:color w:val="000000"/>
          <w:sz w:val="14"/>
          <w:lang w:eastAsia="pl-PL"/>
        </w:rPr>
        <w:t>Adres strony internetowej, na której Zamawiający udostępnia Specyfikację Istotnych Warunków Zamówienia:</w:t>
      </w:r>
    </w:p>
    <w:p w:rsidR="00F13955" w:rsidRPr="00F13955" w:rsidRDefault="00F13955" w:rsidP="00F13955">
      <w:pPr>
        <w:spacing w:after="240" w:line="260" w:lineRule="atLeast"/>
        <w:rPr>
          <w:rFonts w:ascii="Times New Roman" w:eastAsia="Times New Roman" w:hAnsi="Times New Roman" w:cs="Times New Roman"/>
          <w:sz w:val="24"/>
          <w:szCs w:val="24"/>
          <w:lang w:eastAsia="pl-PL"/>
        </w:rPr>
      </w:pPr>
      <w:hyperlink r:id="rId5" w:tgtFrame="_blank" w:history="1">
        <w:r w:rsidRPr="00F13955">
          <w:rPr>
            <w:rFonts w:ascii="Verdana" w:eastAsia="Times New Roman" w:hAnsi="Verdana" w:cs="Arial"/>
            <w:b/>
            <w:bCs/>
            <w:color w:val="FF0000"/>
            <w:sz w:val="14"/>
            <w:lang w:eastAsia="pl-PL"/>
          </w:rPr>
          <w:t>szpital.szczytno.pl</w:t>
        </w:r>
      </w:hyperlink>
    </w:p>
    <w:p w:rsidR="00F13955" w:rsidRPr="00F13955" w:rsidRDefault="00F13955" w:rsidP="00F13955">
      <w:pPr>
        <w:spacing w:after="0" w:line="400" w:lineRule="atLeast"/>
        <w:rPr>
          <w:rFonts w:ascii="Arial" w:eastAsia="Times New Roman" w:hAnsi="Arial" w:cs="Arial"/>
          <w:sz w:val="20"/>
          <w:szCs w:val="20"/>
          <w:lang w:eastAsia="pl-PL"/>
        </w:rPr>
      </w:pPr>
      <w:r w:rsidRPr="00F13955">
        <w:rPr>
          <w:rFonts w:ascii="Arial" w:eastAsia="Times New Roman" w:hAnsi="Arial" w:cs="Arial"/>
          <w:sz w:val="20"/>
          <w:szCs w:val="20"/>
          <w:lang w:eastAsia="pl-PL"/>
        </w:rPr>
        <w:pict>
          <v:rect id="_x0000_i1025" style="width:0;height:1.25pt" o:hralign="center" o:hrstd="t" o:hrnoshade="t" o:hr="t" fillcolor="black" stroked="f"/>
        </w:pict>
      </w:r>
    </w:p>
    <w:p w:rsidR="00F13955" w:rsidRPr="00F13955" w:rsidRDefault="00F13955" w:rsidP="00F13955">
      <w:pPr>
        <w:spacing w:after="280" w:line="420" w:lineRule="atLeast"/>
        <w:ind w:left="188"/>
        <w:jc w:val="center"/>
        <w:rPr>
          <w:rFonts w:ascii="Arial" w:eastAsia="Times New Roman" w:hAnsi="Arial" w:cs="Arial"/>
          <w:sz w:val="28"/>
          <w:szCs w:val="28"/>
          <w:lang w:eastAsia="pl-PL"/>
        </w:rPr>
      </w:pPr>
      <w:r w:rsidRPr="00F13955">
        <w:rPr>
          <w:rFonts w:ascii="Arial" w:eastAsia="Times New Roman" w:hAnsi="Arial" w:cs="Arial"/>
          <w:b/>
          <w:bCs/>
          <w:sz w:val="28"/>
          <w:szCs w:val="28"/>
          <w:lang w:eastAsia="pl-PL"/>
        </w:rPr>
        <w:t>Szczytno: dostawa implantów do artroskopowej rekonstrukcji ACL dla Zespołu Opieki Zdrowotnej w Szczytnie</w:t>
      </w:r>
      <w:r w:rsidRPr="00F13955">
        <w:rPr>
          <w:rFonts w:ascii="Arial" w:eastAsia="Times New Roman" w:hAnsi="Arial" w:cs="Arial"/>
          <w:sz w:val="28"/>
          <w:szCs w:val="28"/>
          <w:lang w:eastAsia="pl-PL"/>
        </w:rPr>
        <w:br/>
      </w:r>
      <w:r w:rsidRPr="00F13955">
        <w:rPr>
          <w:rFonts w:ascii="Arial" w:eastAsia="Times New Roman" w:hAnsi="Arial" w:cs="Arial"/>
          <w:b/>
          <w:bCs/>
          <w:sz w:val="28"/>
          <w:szCs w:val="28"/>
          <w:lang w:eastAsia="pl-PL"/>
        </w:rPr>
        <w:t>Numer ogłoszenia: 107348 - 2013; data zamieszczenia: 18.03.2013</w:t>
      </w:r>
      <w:r w:rsidRPr="00F13955">
        <w:rPr>
          <w:rFonts w:ascii="Arial" w:eastAsia="Times New Roman" w:hAnsi="Arial" w:cs="Arial"/>
          <w:sz w:val="28"/>
          <w:szCs w:val="28"/>
          <w:lang w:eastAsia="pl-PL"/>
        </w:rPr>
        <w:br/>
        <w:t>OGŁOSZENIE O ZAMÓWIENIU - dostawy</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Zamieszczanie ogłoszenia:</w:t>
      </w:r>
      <w:r w:rsidRPr="00F13955">
        <w:rPr>
          <w:rFonts w:ascii="Arial" w:eastAsia="Times New Roman" w:hAnsi="Arial" w:cs="Arial"/>
          <w:sz w:val="20"/>
          <w:szCs w:val="20"/>
          <w:lang w:eastAsia="pl-PL"/>
        </w:rPr>
        <w:t xml:space="preserve"> obowiązkowe.</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Ogłoszenie dotyczy:</w:t>
      </w:r>
      <w:r w:rsidRPr="00F13955">
        <w:rPr>
          <w:rFonts w:ascii="Arial" w:eastAsia="Times New Roman" w:hAnsi="Arial" w:cs="Arial"/>
          <w:sz w:val="20"/>
          <w:szCs w:val="20"/>
          <w:lang w:eastAsia="pl-PL"/>
        </w:rPr>
        <w:t xml:space="preserve"> zamówienia publicznego.</w:t>
      </w:r>
    </w:p>
    <w:p w:rsidR="00F13955" w:rsidRPr="00F13955" w:rsidRDefault="00F13955" w:rsidP="00F13955">
      <w:pPr>
        <w:spacing w:before="313" w:after="188" w:line="400" w:lineRule="atLeast"/>
        <w:rPr>
          <w:rFonts w:ascii="Arial" w:eastAsia="Times New Roman" w:hAnsi="Arial" w:cs="Arial"/>
          <w:b/>
          <w:bCs/>
          <w:sz w:val="24"/>
          <w:szCs w:val="24"/>
          <w:u w:val="single"/>
          <w:lang w:eastAsia="pl-PL"/>
        </w:rPr>
      </w:pPr>
      <w:r w:rsidRPr="00F13955">
        <w:rPr>
          <w:rFonts w:ascii="Arial" w:eastAsia="Times New Roman" w:hAnsi="Arial" w:cs="Arial"/>
          <w:b/>
          <w:bCs/>
          <w:sz w:val="24"/>
          <w:szCs w:val="24"/>
          <w:u w:val="single"/>
          <w:lang w:eastAsia="pl-PL"/>
        </w:rPr>
        <w:t>SEKCJA I: ZAMAWIAJĄCY</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 1) NAZWA I ADRES:</w:t>
      </w:r>
      <w:r w:rsidRPr="00F13955">
        <w:rPr>
          <w:rFonts w:ascii="Arial" w:eastAsia="Times New Roman" w:hAnsi="Arial" w:cs="Arial"/>
          <w:sz w:val="20"/>
          <w:szCs w:val="20"/>
          <w:lang w:eastAsia="pl-PL"/>
        </w:rPr>
        <w:t xml:space="preserve"> ZOZ Szczytno , ul. M. C. Skłodowskiej 12, 12-100 Szczytno, woj. warmińsko-mazurskie, tel. 89 6232146, faks 89 6232136.</w:t>
      </w:r>
    </w:p>
    <w:p w:rsidR="00F13955" w:rsidRPr="00F13955" w:rsidRDefault="00F13955" w:rsidP="00F13955">
      <w:pPr>
        <w:numPr>
          <w:ilvl w:val="0"/>
          <w:numId w:val="1"/>
        </w:numPr>
        <w:spacing w:before="100" w:beforeAutospacing="1" w:after="100" w:afterAutospacing="1" w:line="400" w:lineRule="atLeast"/>
        <w:ind w:left="376"/>
        <w:rPr>
          <w:rFonts w:ascii="Arial" w:eastAsia="Times New Roman" w:hAnsi="Arial" w:cs="Arial"/>
          <w:sz w:val="20"/>
          <w:szCs w:val="20"/>
          <w:lang w:eastAsia="pl-PL"/>
        </w:rPr>
      </w:pPr>
      <w:r w:rsidRPr="00F13955">
        <w:rPr>
          <w:rFonts w:ascii="Arial" w:eastAsia="Times New Roman" w:hAnsi="Arial" w:cs="Arial"/>
          <w:b/>
          <w:bCs/>
          <w:sz w:val="20"/>
          <w:szCs w:val="20"/>
          <w:lang w:eastAsia="pl-PL"/>
        </w:rPr>
        <w:t>Adres strony internetowej zamawiającego:</w:t>
      </w:r>
      <w:r w:rsidRPr="00F13955">
        <w:rPr>
          <w:rFonts w:ascii="Arial" w:eastAsia="Times New Roman" w:hAnsi="Arial" w:cs="Arial"/>
          <w:sz w:val="20"/>
          <w:szCs w:val="20"/>
          <w:lang w:eastAsia="pl-PL"/>
        </w:rPr>
        <w:t xml:space="preserve"> http://szpital.szczytno.pl</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 2) RODZAJ ZAMAWIAJĄCEGO:</w:t>
      </w:r>
      <w:r w:rsidRPr="00F13955">
        <w:rPr>
          <w:rFonts w:ascii="Arial" w:eastAsia="Times New Roman" w:hAnsi="Arial" w:cs="Arial"/>
          <w:sz w:val="20"/>
          <w:szCs w:val="20"/>
          <w:lang w:eastAsia="pl-PL"/>
        </w:rPr>
        <w:t xml:space="preserve"> Samodzielny publiczny zakład opieki zdrowotnej.</w:t>
      </w:r>
    </w:p>
    <w:p w:rsidR="00F13955" w:rsidRPr="00F13955" w:rsidRDefault="00F13955" w:rsidP="00F13955">
      <w:pPr>
        <w:spacing w:before="313" w:after="188" w:line="400" w:lineRule="atLeast"/>
        <w:rPr>
          <w:rFonts w:ascii="Arial" w:eastAsia="Times New Roman" w:hAnsi="Arial" w:cs="Arial"/>
          <w:b/>
          <w:bCs/>
          <w:sz w:val="24"/>
          <w:szCs w:val="24"/>
          <w:u w:val="single"/>
          <w:lang w:eastAsia="pl-PL"/>
        </w:rPr>
      </w:pPr>
      <w:r w:rsidRPr="00F13955">
        <w:rPr>
          <w:rFonts w:ascii="Arial" w:eastAsia="Times New Roman" w:hAnsi="Arial" w:cs="Arial"/>
          <w:b/>
          <w:bCs/>
          <w:sz w:val="24"/>
          <w:szCs w:val="24"/>
          <w:u w:val="single"/>
          <w:lang w:eastAsia="pl-PL"/>
        </w:rPr>
        <w:t>SEKCJA II: PRZEDMIOT ZAMÓWIENIA</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II.1) OKREŚLENIE PRZEDMIOTU ZAMÓWIENIA</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II.1.1) Nazwa nadana zamówieniu przez zamawiającego:</w:t>
      </w:r>
      <w:r w:rsidRPr="00F13955">
        <w:rPr>
          <w:rFonts w:ascii="Arial" w:eastAsia="Times New Roman" w:hAnsi="Arial" w:cs="Arial"/>
          <w:sz w:val="20"/>
          <w:szCs w:val="20"/>
          <w:lang w:eastAsia="pl-PL"/>
        </w:rPr>
        <w:t xml:space="preserve"> dostawa implantów do artroskopowej rekonstrukcji ACL dla Zespołu Opieki Zdrowotnej w Szczytnie.</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II.1.2) Rodzaj zamówienia:</w:t>
      </w:r>
      <w:r w:rsidRPr="00F13955">
        <w:rPr>
          <w:rFonts w:ascii="Arial" w:eastAsia="Times New Roman" w:hAnsi="Arial" w:cs="Arial"/>
          <w:sz w:val="20"/>
          <w:szCs w:val="20"/>
          <w:lang w:eastAsia="pl-PL"/>
        </w:rPr>
        <w:t xml:space="preserve"> dostawy.</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II.1.4) Określenie przedmiotu oraz wielkości lub zakresu zamówienia:</w:t>
      </w:r>
      <w:r w:rsidRPr="00F13955">
        <w:rPr>
          <w:rFonts w:ascii="Arial" w:eastAsia="Times New Roman" w:hAnsi="Arial" w:cs="Arial"/>
          <w:sz w:val="20"/>
          <w:szCs w:val="20"/>
          <w:lang w:eastAsia="pl-PL"/>
        </w:rPr>
        <w:t xml:space="preserve"> 1. Zestaw implantów do rekonstrukcji więzadła krzyżowego. 2. Wiertło prowadzące z oczkiem, średnica 2.4mm.</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II.1.5) przewiduje się udzielenie zamówień uzupełniających:</w:t>
      </w:r>
    </w:p>
    <w:p w:rsidR="00F13955" w:rsidRPr="00F13955" w:rsidRDefault="00F13955" w:rsidP="00F13955">
      <w:pPr>
        <w:numPr>
          <w:ilvl w:val="0"/>
          <w:numId w:val="2"/>
        </w:numPr>
        <w:spacing w:before="100" w:beforeAutospacing="1" w:after="100" w:afterAutospacing="1" w:line="400" w:lineRule="atLeast"/>
        <w:ind w:left="376"/>
        <w:rPr>
          <w:rFonts w:ascii="Arial" w:eastAsia="Times New Roman" w:hAnsi="Arial" w:cs="Arial"/>
          <w:sz w:val="20"/>
          <w:szCs w:val="20"/>
          <w:lang w:eastAsia="pl-PL"/>
        </w:rPr>
      </w:pPr>
      <w:r w:rsidRPr="00F13955">
        <w:rPr>
          <w:rFonts w:ascii="Arial" w:eastAsia="Times New Roman" w:hAnsi="Arial" w:cs="Arial"/>
          <w:b/>
          <w:bCs/>
          <w:sz w:val="20"/>
          <w:szCs w:val="20"/>
          <w:lang w:eastAsia="pl-PL"/>
        </w:rPr>
        <w:t>Określenie przedmiotu oraz wielkości lub zakresu zamówień uzupełniających</w:t>
      </w:r>
      <w:r w:rsidRPr="00F13955">
        <w:rPr>
          <w:rFonts w:ascii="Arial" w:eastAsia="Times New Roman" w:hAnsi="Arial" w:cs="Arial"/>
          <w:sz w:val="20"/>
          <w:szCs w:val="20"/>
          <w:lang w:eastAsia="pl-PL"/>
        </w:rPr>
        <w:t xml:space="preserve"> </w:t>
      </w:r>
    </w:p>
    <w:p w:rsidR="00F13955" w:rsidRPr="00F13955" w:rsidRDefault="00F13955" w:rsidP="00F13955">
      <w:pPr>
        <w:numPr>
          <w:ilvl w:val="0"/>
          <w:numId w:val="2"/>
        </w:numPr>
        <w:spacing w:before="100" w:beforeAutospacing="1" w:after="100" w:afterAutospacing="1" w:line="400" w:lineRule="atLeast"/>
        <w:ind w:left="376"/>
        <w:rPr>
          <w:rFonts w:ascii="Arial" w:eastAsia="Times New Roman" w:hAnsi="Arial" w:cs="Arial"/>
          <w:sz w:val="20"/>
          <w:szCs w:val="20"/>
          <w:lang w:eastAsia="pl-PL"/>
        </w:rPr>
      </w:pPr>
      <w:r w:rsidRPr="00F13955">
        <w:rPr>
          <w:rFonts w:ascii="Arial" w:eastAsia="Times New Roman" w:hAnsi="Arial" w:cs="Arial"/>
          <w:sz w:val="20"/>
          <w:szCs w:val="20"/>
          <w:lang w:eastAsia="pl-PL"/>
        </w:rPr>
        <w:t xml:space="preserve">Dotychczasowemu wykonawcy dostaw, nie </w:t>
      </w:r>
      <w:proofErr w:type="spellStart"/>
      <w:r w:rsidRPr="00F13955">
        <w:rPr>
          <w:rFonts w:ascii="Arial" w:eastAsia="Times New Roman" w:hAnsi="Arial" w:cs="Arial"/>
          <w:sz w:val="20"/>
          <w:szCs w:val="20"/>
          <w:lang w:eastAsia="pl-PL"/>
        </w:rPr>
        <w:t>wiecej</w:t>
      </w:r>
      <w:proofErr w:type="spellEnd"/>
      <w:r w:rsidRPr="00F13955">
        <w:rPr>
          <w:rFonts w:ascii="Arial" w:eastAsia="Times New Roman" w:hAnsi="Arial" w:cs="Arial"/>
          <w:sz w:val="20"/>
          <w:szCs w:val="20"/>
          <w:lang w:eastAsia="pl-PL"/>
        </w:rPr>
        <w:t xml:space="preserve"> niż 20 % </w:t>
      </w:r>
      <w:proofErr w:type="spellStart"/>
      <w:r w:rsidRPr="00F13955">
        <w:rPr>
          <w:rFonts w:ascii="Arial" w:eastAsia="Times New Roman" w:hAnsi="Arial" w:cs="Arial"/>
          <w:sz w:val="20"/>
          <w:szCs w:val="20"/>
          <w:lang w:eastAsia="pl-PL"/>
        </w:rPr>
        <w:t>wartosci</w:t>
      </w:r>
      <w:proofErr w:type="spellEnd"/>
      <w:r w:rsidRPr="00F13955">
        <w:rPr>
          <w:rFonts w:ascii="Arial" w:eastAsia="Times New Roman" w:hAnsi="Arial" w:cs="Arial"/>
          <w:sz w:val="20"/>
          <w:szCs w:val="20"/>
          <w:lang w:eastAsia="pl-PL"/>
        </w:rPr>
        <w:t xml:space="preserve"> zamówienia podstawowego i </w:t>
      </w:r>
      <w:proofErr w:type="spellStart"/>
      <w:r w:rsidRPr="00F13955">
        <w:rPr>
          <w:rFonts w:ascii="Arial" w:eastAsia="Times New Roman" w:hAnsi="Arial" w:cs="Arial"/>
          <w:sz w:val="20"/>
          <w:szCs w:val="20"/>
          <w:lang w:eastAsia="pl-PL"/>
        </w:rPr>
        <w:t>polegajacych</w:t>
      </w:r>
      <w:proofErr w:type="spellEnd"/>
      <w:r w:rsidRPr="00F13955">
        <w:rPr>
          <w:rFonts w:ascii="Arial" w:eastAsia="Times New Roman" w:hAnsi="Arial" w:cs="Arial"/>
          <w:sz w:val="20"/>
          <w:szCs w:val="20"/>
          <w:lang w:eastAsia="pl-PL"/>
        </w:rPr>
        <w:t xml:space="preserve"> na rozszerzeniu </w:t>
      </w:r>
      <w:proofErr w:type="spellStart"/>
      <w:r w:rsidRPr="00F13955">
        <w:rPr>
          <w:rFonts w:ascii="Arial" w:eastAsia="Times New Roman" w:hAnsi="Arial" w:cs="Arial"/>
          <w:sz w:val="20"/>
          <w:szCs w:val="20"/>
          <w:lang w:eastAsia="pl-PL"/>
        </w:rPr>
        <w:t>dostawy,jezeli</w:t>
      </w:r>
      <w:proofErr w:type="spellEnd"/>
      <w:r w:rsidRPr="00F13955">
        <w:rPr>
          <w:rFonts w:ascii="Arial" w:eastAsia="Times New Roman" w:hAnsi="Arial" w:cs="Arial"/>
          <w:sz w:val="20"/>
          <w:szCs w:val="20"/>
          <w:lang w:eastAsia="pl-PL"/>
        </w:rPr>
        <w:t xml:space="preserve"> zmiana wykonawcy powodować będzie </w:t>
      </w:r>
      <w:proofErr w:type="spellStart"/>
      <w:r w:rsidRPr="00F13955">
        <w:rPr>
          <w:rFonts w:ascii="Arial" w:eastAsia="Times New Roman" w:hAnsi="Arial" w:cs="Arial"/>
          <w:sz w:val="20"/>
          <w:szCs w:val="20"/>
          <w:lang w:eastAsia="pl-PL"/>
        </w:rPr>
        <w:t>koniecznosc</w:t>
      </w:r>
      <w:proofErr w:type="spellEnd"/>
      <w:r w:rsidRPr="00F13955">
        <w:rPr>
          <w:rFonts w:ascii="Arial" w:eastAsia="Times New Roman" w:hAnsi="Arial" w:cs="Arial"/>
          <w:sz w:val="20"/>
          <w:szCs w:val="20"/>
          <w:lang w:eastAsia="pl-PL"/>
        </w:rPr>
        <w:t xml:space="preserve"> nabywania rzeczy o innych parametrach technicznych, a zamówienie </w:t>
      </w:r>
      <w:proofErr w:type="spellStart"/>
      <w:r w:rsidRPr="00F13955">
        <w:rPr>
          <w:rFonts w:ascii="Arial" w:eastAsia="Times New Roman" w:hAnsi="Arial" w:cs="Arial"/>
          <w:sz w:val="20"/>
          <w:szCs w:val="20"/>
          <w:lang w:eastAsia="pl-PL"/>
        </w:rPr>
        <w:t>uzupełniajace</w:t>
      </w:r>
      <w:proofErr w:type="spellEnd"/>
      <w:r w:rsidRPr="00F13955">
        <w:rPr>
          <w:rFonts w:ascii="Arial" w:eastAsia="Times New Roman" w:hAnsi="Arial" w:cs="Arial"/>
          <w:sz w:val="20"/>
          <w:szCs w:val="20"/>
          <w:lang w:eastAsia="pl-PL"/>
        </w:rPr>
        <w:t xml:space="preserve"> będzie zgodne z przedmiotem zamówienia podstawowego;</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II.1.6) Wspólny Słownik Zamówień (CPV):</w:t>
      </w:r>
      <w:r w:rsidRPr="00F13955">
        <w:rPr>
          <w:rFonts w:ascii="Arial" w:eastAsia="Times New Roman" w:hAnsi="Arial" w:cs="Arial"/>
          <w:sz w:val="20"/>
          <w:szCs w:val="20"/>
          <w:lang w:eastAsia="pl-PL"/>
        </w:rPr>
        <w:t xml:space="preserve"> 33.18.31.00-7.</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lastRenderedPageBreak/>
        <w:t>II.1.7) Czy dopuszcza się złożenie oferty częściowej:</w:t>
      </w:r>
      <w:r w:rsidRPr="00F13955">
        <w:rPr>
          <w:rFonts w:ascii="Arial" w:eastAsia="Times New Roman" w:hAnsi="Arial" w:cs="Arial"/>
          <w:sz w:val="20"/>
          <w:szCs w:val="20"/>
          <w:lang w:eastAsia="pl-PL"/>
        </w:rPr>
        <w:t xml:space="preserve"> nie.</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II.1.8) Czy dopuszcza się złożenie oferty wariantowej:</w:t>
      </w:r>
      <w:r w:rsidRPr="00F13955">
        <w:rPr>
          <w:rFonts w:ascii="Arial" w:eastAsia="Times New Roman" w:hAnsi="Arial" w:cs="Arial"/>
          <w:sz w:val="20"/>
          <w:szCs w:val="20"/>
          <w:lang w:eastAsia="pl-PL"/>
        </w:rPr>
        <w:t xml:space="preserve"> nie.</w:t>
      </w:r>
    </w:p>
    <w:p w:rsidR="00F13955" w:rsidRPr="00F13955" w:rsidRDefault="00F13955" w:rsidP="00F13955">
      <w:pPr>
        <w:spacing w:after="0" w:line="400" w:lineRule="atLeast"/>
        <w:rPr>
          <w:rFonts w:ascii="Arial" w:eastAsia="Times New Roman" w:hAnsi="Arial" w:cs="Arial"/>
          <w:sz w:val="20"/>
          <w:szCs w:val="20"/>
          <w:lang w:eastAsia="pl-PL"/>
        </w:rPr>
      </w:pP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II.2) CZAS TRWANIA ZAMÓWIENIA LUB TERMIN WYKONANIA:</w:t>
      </w:r>
      <w:r w:rsidRPr="00F13955">
        <w:rPr>
          <w:rFonts w:ascii="Arial" w:eastAsia="Times New Roman" w:hAnsi="Arial" w:cs="Arial"/>
          <w:sz w:val="20"/>
          <w:szCs w:val="20"/>
          <w:lang w:eastAsia="pl-PL"/>
        </w:rPr>
        <w:t xml:space="preserve"> Okres w miesiącach: 12.</w:t>
      </w:r>
    </w:p>
    <w:p w:rsidR="00F13955" w:rsidRPr="00F13955" w:rsidRDefault="00F13955" w:rsidP="00F13955">
      <w:pPr>
        <w:spacing w:before="313" w:after="188" w:line="400" w:lineRule="atLeast"/>
        <w:rPr>
          <w:rFonts w:ascii="Arial" w:eastAsia="Times New Roman" w:hAnsi="Arial" w:cs="Arial"/>
          <w:b/>
          <w:bCs/>
          <w:sz w:val="24"/>
          <w:szCs w:val="24"/>
          <w:u w:val="single"/>
          <w:lang w:eastAsia="pl-PL"/>
        </w:rPr>
      </w:pPr>
      <w:r w:rsidRPr="00F13955">
        <w:rPr>
          <w:rFonts w:ascii="Arial" w:eastAsia="Times New Roman" w:hAnsi="Arial" w:cs="Arial"/>
          <w:b/>
          <w:bCs/>
          <w:sz w:val="24"/>
          <w:szCs w:val="24"/>
          <w:u w:val="single"/>
          <w:lang w:eastAsia="pl-PL"/>
        </w:rPr>
        <w:t>SEKCJA III: INFORMACJE O CHARAKTERZE PRAWNYM, EKONOMICZNYM, FINANSOWYM I TECHNICZNYM</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III.1) WADIUM</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Informacja na temat wadium:</w:t>
      </w:r>
      <w:r w:rsidRPr="00F13955">
        <w:rPr>
          <w:rFonts w:ascii="Arial" w:eastAsia="Times New Roman" w:hAnsi="Arial" w:cs="Arial"/>
          <w:sz w:val="20"/>
          <w:szCs w:val="20"/>
          <w:lang w:eastAsia="pl-PL"/>
        </w:rPr>
        <w:t xml:space="preserve"> Zamawiający nie wymaga wniesienia wadium zgodnie z warunkami określonymi w art. 45 ust 2 </w:t>
      </w:r>
      <w:proofErr w:type="spellStart"/>
      <w:r w:rsidRPr="00F13955">
        <w:rPr>
          <w:rFonts w:ascii="Arial" w:eastAsia="Times New Roman" w:hAnsi="Arial" w:cs="Arial"/>
          <w:sz w:val="20"/>
          <w:szCs w:val="20"/>
          <w:lang w:eastAsia="pl-PL"/>
        </w:rPr>
        <w:t>Pzp</w:t>
      </w:r>
      <w:proofErr w:type="spellEnd"/>
      <w:r w:rsidRPr="00F13955">
        <w:rPr>
          <w:rFonts w:ascii="Arial" w:eastAsia="Times New Roman" w:hAnsi="Arial" w:cs="Arial"/>
          <w:sz w:val="20"/>
          <w:szCs w:val="20"/>
          <w:lang w:eastAsia="pl-PL"/>
        </w:rPr>
        <w:t>.</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III.2) ZALICZKI</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III.3) WARUNKI UDZIAŁU W POSTĘPOWANIU ORAZ OPIS SPOSOBU DOKONYWANIA OCENY SPEŁNIANIA TYCH WARUNKÓW</w:t>
      </w:r>
    </w:p>
    <w:p w:rsidR="00F13955" w:rsidRPr="00F13955" w:rsidRDefault="00F13955" w:rsidP="00F13955">
      <w:pPr>
        <w:numPr>
          <w:ilvl w:val="0"/>
          <w:numId w:val="3"/>
        </w:numPr>
        <w:spacing w:after="0" w:line="400" w:lineRule="atLeast"/>
        <w:ind w:left="564"/>
        <w:rPr>
          <w:rFonts w:ascii="Arial" w:eastAsia="Times New Roman" w:hAnsi="Arial" w:cs="Arial"/>
          <w:sz w:val="20"/>
          <w:szCs w:val="20"/>
          <w:lang w:eastAsia="pl-PL"/>
        </w:rPr>
      </w:pPr>
      <w:r w:rsidRPr="00F13955">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F13955" w:rsidRPr="00F13955" w:rsidRDefault="00F13955" w:rsidP="00F13955">
      <w:pPr>
        <w:spacing w:after="0" w:line="400" w:lineRule="atLeast"/>
        <w:ind w:left="564"/>
        <w:rPr>
          <w:rFonts w:ascii="Arial" w:eastAsia="Times New Roman" w:hAnsi="Arial" w:cs="Arial"/>
          <w:sz w:val="20"/>
          <w:szCs w:val="20"/>
          <w:lang w:eastAsia="pl-PL"/>
        </w:rPr>
      </w:pPr>
      <w:r w:rsidRPr="00F13955">
        <w:rPr>
          <w:rFonts w:ascii="Arial" w:eastAsia="Times New Roman" w:hAnsi="Arial" w:cs="Arial"/>
          <w:b/>
          <w:bCs/>
          <w:sz w:val="20"/>
          <w:szCs w:val="20"/>
          <w:lang w:eastAsia="pl-PL"/>
        </w:rPr>
        <w:t>Opis sposobu dokonywania oceny spełniania tego warunku</w:t>
      </w:r>
    </w:p>
    <w:p w:rsidR="00F13955" w:rsidRPr="00F13955" w:rsidRDefault="00F13955" w:rsidP="00F13955">
      <w:pPr>
        <w:numPr>
          <w:ilvl w:val="1"/>
          <w:numId w:val="3"/>
        </w:numPr>
        <w:spacing w:after="0" w:line="400" w:lineRule="atLeast"/>
        <w:ind w:left="940"/>
        <w:rPr>
          <w:rFonts w:ascii="Arial" w:eastAsia="Times New Roman" w:hAnsi="Arial" w:cs="Arial"/>
          <w:sz w:val="20"/>
          <w:szCs w:val="20"/>
          <w:lang w:eastAsia="pl-PL"/>
        </w:rPr>
      </w:pPr>
      <w:r w:rsidRPr="00F13955">
        <w:rPr>
          <w:rFonts w:ascii="Arial" w:eastAsia="Times New Roman" w:hAnsi="Arial" w:cs="Arial"/>
          <w:sz w:val="20"/>
          <w:szCs w:val="20"/>
          <w:lang w:eastAsia="pl-PL"/>
        </w:rPr>
        <w:t xml:space="preserve">1.1. Oświadczenia z art. 22 ust. 1 pkt. 1-4 o spełnianiu warunków udziału w postępowaniu. (w przypadku oferty składanej wspólnie przez kilku wykonawców, oświadczenie na podst. Art. 22 ust. 1 pkt 1 składa każdy wykonawca oddzielnie, natomiast w zakresie art. 22 ust.2-4 oświadczenie składa pełnomocnik wykonawców występujących wspólnie). 1.2.W sytuacji wynikającej z art. 26 ust. 2b - pisemnego zobowiązania podmiotów do oddania wykonawcy do dyspozycji niezbędnych zasobów na okres korzystania z nich przy wykonywaniu zamówienia. 1.3.Jeżeli wykonawca, wskazując spełnianie warunków, o których mowa w art. 22 ust. 1 ustawy, polega na zasobach innych podmiotów na zasadach określonych w art. 26ust. 2 b ustawy, a podmioty te będą brały udział w realizacji części zamówienia, zamawiający żąda od wykonawcy przedstawienia w odniesieniu do tych podmiotów dokumentów wymienionych w niniejszym paragrafie , pkt.1 ppkt.1,1, pkt. 2 </w:t>
      </w:r>
      <w:proofErr w:type="spellStart"/>
      <w:r w:rsidRPr="00F13955">
        <w:rPr>
          <w:rFonts w:ascii="Arial" w:eastAsia="Times New Roman" w:hAnsi="Arial" w:cs="Arial"/>
          <w:sz w:val="20"/>
          <w:szCs w:val="20"/>
          <w:lang w:eastAsia="pl-PL"/>
        </w:rPr>
        <w:t>ppkt</w:t>
      </w:r>
      <w:proofErr w:type="spellEnd"/>
      <w:r w:rsidRPr="00F13955">
        <w:rPr>
          <w:rFonts w:ascii="Arial" w:eastAsia="Times New Roman" w:hAnsi="Arial" w:cs="Arial"/>
          <w:sz w:val="20"/>
          <w:szCs w:val="20"/>
          <w:lang w:eastAsia="pl-PL"/>
        </w:rPr>
        <w:t xml:space="preserve">. 2.1- 2.2,SIWZ. Jeżeli wykonawca ma siedzibę lub miejsce zamieszkania poza terytorium Rzeczypospolitej Polskiej, zamiast dokumentów, o których mowa w pkt.2ppkt.2.1-2.2 SIWZ składa dokumenty określone w pkt. 3 </w:t>
      </w:r>
      <w:proofErr w:type="spellStart"/>
      <w:r w:rsidRPr="00F13955">
        <w:rPr>
          <w:rFonts w:ascii="Arial" w:eastAsia="Times New Roman" w:hAnsi="Arial" w:cs="Arial"/>
          <w:sz w:val="20"/>
          <w:szCs w:val="20"/>
          <w:lang w:eastAsia="pl-PL"/>
        </w:rPr>
        <w:t>ppkt</w:t>
      </w:r>
      <w:proofErr w:type="spellEnd"/>
      <w:r w:rsidRPr="00F13955">
        <w:rPr>
          <w:rFonts w:ascii="Arial" w:eastAsia="Times New Roman" w:hAnsi="Arial" w:cs="Arial"/>
          <w:sz w:val="20"/>
          <w:szCs w:val="20"/>
          <w:lang w:eastAsia="pl-PL"/>
        </w:rPr>
        <w:t>. 3.1-3.3.</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F13955" w:rsidRPr="00F13955" w:rsidRDefault="00F13955" w:rsidP="00F13955">
      <w:pPr>
        <w:numPr>
          <w:ilvl w:val="0"/>
          <w:numId w:val="4"/>
        </w:numPr>
        <w:spacing w:before="100" w:beforeAutospacing="1" w:after="150" w:line="400" w:lineRule="atLeast"/>
        <w:ind w:right="250"/>
        <w:jc w:val="both"/>
        <w:rPr>
          <w:rFonts w:ascii="Arial" w:eastAsia="Times New Roman" w:hAnsi="Arial" w:cs="Arial"/>
          <w:sz w:val="20"/>
          <w:szCs w:val="20"/>
          <w:lang w:eastAsia="pl-PL"/>
        </w:rPr>
      </w:pPr>
      <w:r w:rsidRPr="00F13955">
        <w:rPr>
          <w:rFonts w:ascii="Arial" w:eastAsia="Times New Roman" w:hAnsi="Arial" w:cs="Arial"/>
          <w:sz w:val="20"/>
          <w:szCs w:val="20"/>
          <w:lang w:eastAsia="pl-PL"/>
        </w:rPr>
        <w:t xml:space="preserve">potwierdzenie posiadania uprawnień do wykonywania określonej działalności lub czynności, jeżeli przepisy prawa nakładają obowiązek ich posiadania, w szczególności koncesje, zezwolenia lub licencje; </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III.4.2) W zakresie potwierdzenia niepodlegania wykluczeniu na podstawie art. 24 ust. 1 ustawy, należy przedłożyć:</w:t>
      </w:r>
    </w:p>
    <w:p w:rsidR="00F13955" w:rsidRPr="00F13955" w:rsidRDefault="00F13955" w:rsidP="00F13955">
      <w:pPr>
        <w:numPr>
          <w:ilvl w:val="0"/>
          <w:numId w:val="5"/>
        </w:numPr>
        <w:spacing w:before="100" w:beforeAutospacing="1" w:after="150" w:line="400" w:lineRule="atLeast"/>
        <w:ind w:right="250"/>
        <w:jc w:val="both"/>
        <w:rPr>
          <w:rFonts w:ascii="Arial" w:eastAsia="Times New Roman" w:hAnsi="Arial" w:cs="Arial"/>
          <w:sz w:val="20"/>
          <w:szCs w:val="20"/>
          <w:lang w:eastAsia="pl-PL"/>
        </w:rPr>
      </w:pPr>
      <w:r w:rsidRPr="00F13955">
        <w:rPr>
          <w:rFonts w:ascii="Arial" w:eastAsia="Times New Roman" w:hAnsi="Arial" w:cs="Arial"/>
          <w:sz w:val="20"/>
          <w:szCs w:val="20"/>
          <w:lang w:eastAsia="pl-PL"/>
        </w:rPr>
        <w:t xml:space="preserve">oświadczenie o braku podstaw do wykluczenia; </w:t>
      </w:r>
    </w:p>
    <w:p w:rsidR="00F13955" w:rsidRPr="00F13955" w:rsidRDefault="00F13955" w:rsidP="00F13955">
      <w:pPr>
        <w:numPr>
          <w:ilvl w:val="0"/>
          <w:numId w:val="5"/>
        </w:numPr>
        <w:spacing w:before="100" w:beforeAutospacing="1" w:after="150" w:line="400" w:lineRule="atLeast"/>
        <w:ind w:right="250"/>
        <w:jc w:val="both"/>
        <w:rPr>
          <w:rFonts w:ascii="Arial" w:eastAsia="Times New Roman" w:hAnsi="Arial" w:cs="Arial"/>
          <w:sz w:val="20"/>
          <w:szCs w:val="20"/>
          <w:lang w:eastAsia="pl-PL"/>
        </w:rPr>
      </w:pPr>
      <w:r w:rsidRPr="00F13955">
        <w:rPr>
          <w:rFonts w:ascii="Arial" w:eastAsia="Times New Roman" w:hAnsi="Arial" w:cs="Arial"/>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F13955" w:rsidRPr="00F13955" w:rsidRDefault="00F13955" w:rsidP="00F13955">
      <w:pPr>
        <w:spacing w:after="0" w:line="400" w:lineRule="atLeast"/>
        <w:ind w:left="188"/>
        <w:rPr>
          <w:rFonts w:ascii="Arial" w:eastAsia="Times New Roman" w:hAnsi="Arial" w:cs="Arial"/>
          <w:b/>
          <w:bCs/>
          <w:sz w:val="20"/>
          <w:szCs w:val="20"/>
          <w:lang w:eastAsia="pl-PL"/>
        </w:rPr>
      </w:pPr>
      <w:r w:rsidRPr="00F13955">
        <w:rPr>
          <w:rFonts w:ascii="Arial" w:eastAsia="Times New Roman" w:hAnsi="Arial" w:cs="Arial"/>
          <w:b/>
          <w:bCs/>
          <w:sz w:val="20"/>
          <w:szCs w:val="20"/>
          <w:lang w:eastAsia="pl-PL"/>
        </w:rPr>
        <w:t>III.4.3) Dokumenty podmiotów zagranicznych</w:t>
      </w:r>
    </w:p>
    <w:p w:rsidR="00F13955" w:rsidRPr="00F13955" w:rsidRDefault="00F13955" w:rsidP="00F13955">
      <w:pPr>
        <w:spacing w:after="0" w:line="400" w:lineRule="atLeast"/>
        <w:ind w:left="188"/>
        <w:rPr>
          <w:rFonts w:ascii="Arial" w:eastAsia="Times New Roman" w:hAnsi="Arial" w:cs="Arial"/>
          <w:b/>
          <w:bCs/>
          <w:sz w:val="20"/>
          <w:szCs w:val="20"/>
          <w:lang w:eastAsia="pl-PL"/>
        </w:rPr>
      </w:pPr>
      <w:r w:rsidRPr="00F13955">
        <w:rPr>
          <w:rFonts w:ascii="Arial" w:eastAsia="Times New Roman" w:hAnsi="Arial" w:cs="Arial"/>
          <w:b/>
          <w:bCs/>
          <w:sz w:val="20"/>
          <w:szCs w:val="20"/>
          <w:lang w:eastAsia="pl-PL"/>
        </w:rPr>
        <w:t>Jeżeli wykonawca ma siedzibę lub miejsce zamieszkania poza terytorium Rzeczypospolitej Polskiej, przedkłada:</w:t>
      </w:r>
    </w:p>
    <w:p w:rsidR="00F13955" w:rsidRPr="00F13955" w:rsidRDefault="00F13955" w:rsidP="00F13955">
      <w:pPr>
        <w:spacing w:after="0" w:line="400" w:lineRule="atLeast"/>
        <w:ind w:left="188"/>
        <w:rPr>
          <w:rFonts w:ascii="Arial" w:eastAsia="Times New Roman" w:hAnsi="Arial" w:cs="Arial"/>
          <w:b/>
          <w:bCs/>
          <w:sz w:val="20"/>
          <w:szCs w:val="20"/>
          <w:lang w:eastAsia="pl-PL"/>
        </w:rPr>
      </w:pPr>
      <w:r w:rsidRPr="00F13955">
        <w:rPr>
          <w:rFonts w:ascii="Arial" w:eastAsia="Times New Roman" w:hAnsi="Arial" w:cs="Arial"/>
          <w:b/>
          <w:bCs/>
          <w:sz w:val="20"/>
          <w:szCs w:val="20"/>
          <w:lang w:eastAsia="pl-PL"/>
        </w:rPr>
        <w:t>III.4.3.1) dokument wystawiony w kraju, w którym ma siedzibę lub miejsce zamieszkania potwierdzający, że:</w:t>
      </w:r>
    </w:p>
    <w:p w:rsidR="00F13955" w:rsidRPr="00F13955" w:rsidRDefault="00F13955" w:rsidP="00F13955">
      <w:pPr>
        <w:numPr>
          <w:ilvl w:val="0"/>
          <w:numId w:val="6"/>
        </w:numPr>
        <w:spacing w:before="100" w:beforeAutospacing="1" w:after="150" w:line="400" w:lineRule="atLeast"/>
        <w:ind w:right="250"/>
        <w:jc w:val="both"/>
        <w:rPr>
          <w:rFonts w:ascii="Arial" w:eastAsia="Times New Roman" w:hAnsi="Arial" w:cs="Arial"/>
          <w:sz w:val="20"/>
          <w:szCs w:val="20"/>
          <w:lang w:eastAsia="pl-PL"/>
        </w:rPr>
      </w:pPr>
      <w:r w:rsidRPr="00F13955">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F13955" w:rsidRPr="00F13955" w:rsidRDefault="00F13955" w:rsidP="00F13955">
      <w:pPr>
        <w:spacing w:after="0" w:line="400" w:lineRule="atLeast"/>
        <w:rPr>
          <w:rFonts w:ascii="Arial" w:eastAsia="Times New Roman" w:hAnsi="Arial" w:cs="Arial"/>
          <w:sz w:val="20"/>
          <w:szCs w:val="20"/>
          <w:lang w:eastAsia="pl-PL"/>
        </w:rPr>
      </w:pPr>
    </w:p>
    <w:p w:rsidR="00F13955" w:rsidRPr="00F13955" w:rsidRDefault="00F13955" w:rsidP="00F13955">
      <w:pPr>
        <w:spacing w:after="0" w:line="400" w:lineRule="atLeast"/>
        <w:ind w:left="188"/>
        <w:rPr>
          <w:rFonts w:ascii="Arial" w:eastAsia="Times New Roman" w:hAnsi="Arial" w:cs="Arial"/>
          <w:b/>
          <w:bCs/>
          <w:sz w:val="20"/>
          <w:szCs w:val="20"/>
          <w:lang w:eastAsia="pl-PL"/>
        </w:rPr>
      </w:pPr>
      <w:r w:rsidRPr="00F13955">
        <w:rPr>
          <w:rFonts w:ascii="Arial" w:eastAsia="Times New Roman" w:hAnsi="Arial" w:cs="Arial"/>
          <w:b/>
          <w:bCs/>
          <w:sz w:val="20"/>
          <w:szCs w:val="20"/>
          <w:lang w:eastAsia="pl-PL"/>
        </w:rPr>
        <w:t>III.5) INFORMACJA O DOKUMENTACH POTWIERDZAJĄCYCH, ŻE OFEROWANE DOSTAWY, USŁUGI LUB ROBOTY BUDOWLANE ODPOWIADAJĄ OKREŚLONYM WYMAGANIOM</w:t>
      </w:r>
    </w:p>
    <w:p w:rsidR="00F13955" w:rsidRPr="00F13955" w:rsidRDefault="00F13955" w:rsidP="00F13955">
      <w:pPr>
        <w:spacing w:after="0" w:line="400" w:lineRule="atLeast"/>
        <w:ind w:left="188"/>
        <w:rPr>
          <w:rFonts w:ascii="Arial" w:eastAsia="Times New Roman" w:hAnsi="Arial" w:cs="Arial"/>
          <w:b/>
          <w:bCs/>
          <w:sz w:val="20"/>
          <w:szCs w:val="20"/>
          <w:lang w:eastAsia="pl-PL"/>
        </w:rPr>
      </w:pPr>
      <w:r w:rsidRPr="00F13955">
        <w:rPr>
          <w:rFonts w:ascii="Arial" w:eastAsia="Times New Roman" w:hAnsi="Arial" w:cs="Arial"/>
          <w:b/>
          <w:bCs/>
          <w:sz w:val="20"/>
          <w:szCs w:val="20"/>
          <w:lang w:eastAsia="pl-PL"/>
        </w:rPr>
        <w:t>W zakresie potwierdzenia, że oferowane roboty budowlane, dostawy lub usługi odpowiadają określonym wymaganiom należy przedłożyć:</w:t>
      </w:r>
    </w:p>
    <w:p w:rsidR="00F13955" w:rsidRPr="00F13955" w:rsidRDefault="00F13955" w:rsidP="00F13955">
      <w:pPr>
        <w:numPr>
          <w:ilvl w:val="0"/>
          <w:numId w:val="7"/>
        </w:numPr>
        <w:spacing w:before="100" w:beforeAutospacing="1" w:after="150" w:line="400" w:lineRule="atLeast"/>
        <w:ind w:right="250"/>
        <w:jc w:val="both"/>
        <w:rPr>
          <w:rFonts w:ascii="Arial" w:eastAsia="Times New Roman" w:hAnsi="Arial" w:cs="Arial"/>
          <w:sz w:val="20"/>
          <w:szCs w:val="20"/>
          <w:lang w:eastAsia="pl-PL"/>
        </w:rPr>
      </w:pPr>
      <w:r w:rsidRPr="00F13955">
        <w:rPr>
          <w:rFonts w:ascii="Arial" w:eastAsia="Times New Roman" w:hAnsi="Arial" w:cs="Arial"/>
          <w:sz w:val="20"/>
          <w:szCs w:val="20"/>
          <w:lang w:eastAsia="pl-PL"/>
        </w:rPr>
        <w:t xml:space="preserve">próbki, opisy lub fotografie produktów, które mają zostać dostarczone, których autentyczność musi zostać poświadczona przez wykonawcę na żądanie zamawiającego; </w:t>
      </w:r>
    </w:p>
    <w:p w:rsidR="00F13955" w:rsidRPr="00F13955" w:rsidRDefault="00F13955" w:rsidP="00F13955">
      <w:pPr>
        <w:numPr>
          <w:ilvl w:val="0"/>
          <w:numId w:val="7"/>
        </w:numPr>
        <w:spacing w:after="0" w:line="400" w:lineRule="atLeast"/>
        <w:ind w:right="250"/>
        <w:jc w:val="both"/>
        <w:rPr>
          <w:rFonts w:ascii="Arial" w:eastAsia="Times New Roman" w:hAnsi="Arial" w:cs="Arial"/>
          <w:sz w:val="20"/>
          <w:szCs w:val="20"/>
          <w:lang w:eastAsia="pl-PL"/>
        </w:rPr>
      </w:pPr>
      <w:r w:rsidRPr="00F13955">
        <w:rPr>
          <w:rFonts w:ascii="Arial" w:eastAsia="Times New Roman" w:hAnsi="Arial" w:cs="Arial"/>
          <w:sz w:val="20"/>
          <w:szCs w:val="20"/>
          <w:lang w:eastAsia="pl-PL"/>
        </w:rPr>
        <w:t>inne dokumenty</w:t>
      </w:r>
    </w:p>
    <w:p w:rsidR="00F13955" w:rsidRPr="00F13955" w:rsidRDefault="00F13955" w:rsidP="00F13955">
      <w:pPr>
        <w:spacing w:after="0" w:line="400" w:lineRule="atLeast"/>
        <w:ind w:left="720" w:right="250"/>
        <w:jc w:val="both"/>
        <w:rPr>
          <w:rFonts w:ascii="Arial" w:eastAsia="Times New Roman" w:hAnsi="Arial" w:cs="Arial"/>
          <w:sz w:val="20"/>
          <w:szCs w:val="20"/>
          <w:lang w:eastAsia="pl-PL"/>
        </w:rPr>
      </w:pPr>
      <w:r w:rsidRPr="00F13955">
        <w:rPr>
          <w:rFonts w:ascii="Arial" w:eastAsia="Times New Roman" w:hAnsi="Arial" w:cs="Arial"/>
          <w:sz w:val="20"/>
          <w:szCs w:val="20"/>
          <w:lang w:eastAsia="pl-PL"/>
        </w:rPr>
        <w:lastRenderedPageBreak/>
        <w:t xml:space="preserve">W celu potwierdzenia, że oferowane dostawy odpowiadają określonym wymaganiom zamawiający żąda: 1. </w:t>
      </w:r>
      <w:proofErr w:type="spellStart"/>
      <w:r w:rsidRPr="00F13955">
        <w:rPr>
          <w:rFonts w:ascii="Arial" w:eastAsia="Times New Roman" w:hAnsi="Arial" w:cs="Arial"/>
          <w:sz w:val="20"/>
          <w:szCs w:val="20"/>
          <w:lang w:eastAsia="pl-PL"/>
        </w:rPr>
        <w:t>Folderu_katalogu</w:t>
      </w:r>
      <w:proofErr w:type="spellEnd"/>
      <w:r w:rsidRPr="00F13955">
        <w:rPr>
          <w:rFonts w:ascii="Arial" w:eastAsia="Times New Roman" w:hAnsi="Arial" w:cs="Arial"/>
          <w:sz w:val="20"/>
          <w:szCs w:val="20"/>
          <w:lang w:eastAsia="pl-PL"/>
        </w:rPr>
        <w:t xml:space="preserve">_ zawierającego opis - specyfikację oferowanego przedmiotu zamówienia. 2. Dokumentu potwierdzającego, iż oferowany przedmiot zamówienia dopuszczony jest do obrotu w Polsce zgodnie z Ustawą z dnia 20 maja 2010 r. o wyrobach medycznych (Dz. </w:t>
      </w:r>
      <w:proofErr w:type="spellStart"/>
      <w:r w:rsidRPr="00F13955">
        <w:rPr>
          <w:rFonts w:ascii="Arial" w:eastAsia="Times New Roman" w:hAnsi="Arial" w:cs="Arial"/>
          <w:sz w:val="20"/>
          <w:szCs w:val="20"/>
          <w:lang w:eastAsia="pl-PL"/>
        </w:rPr>
        <w:t>U.z</w:t>
      </w:r>
      <w:proofErr w:type="spellEnd"/>
      <w:r w:rsidRPr="00F13955">
        <w:rPr>
          <w:rFonts w:ascii="Arial" w:eastAsia="Times New Roman" w:hAnsi="Arial" w:cs="Arial"/>
          <w:sz w:val="20"/>
          <w:szCs w:val="20"/>
          <w:lang w:eastAsia="pl-PL"/>
        </w:rPr>
        <w:t xml:space="preserve"> 2010 nr 107 poz. 679) i przepisami wykonawczymi do oferty należy dołączyć: 1. Dla wyrobów klasy I - deklaracje zgodności CE; 2. Dla wyrobów klas: I z funkcja pomiarową, I jałowej i </w:t>
      </w:r>
      <w:proofErr w:type="spellStart"/>
      <w:r w:rsidRPr="00F13955">
        <w:rPr>
          <w:rFonts w:ascii="Arial" w:eastAsia="Times New Roman" w:hAnsi="Arial" w:cs="Arial"/>
          <w:sz w:val="20"/>
          <w:szCs w:val="20"/>
          <w:lang w:eastAsia="pl-PL"/>
        </w:rPr>
        <w:t>IIa</w:t>
      </w:r>
      <w:proofErr w:type="spellEnd"/>
      <w:r w:rsidRPr="00F13955">
        <w:rPr>
          <w:rFonts w:ascii="Arial" w:eastAsia="Times New Roman" w:hAnsi="Arial" w:cs="Arial"/>
          <w:sz w:val="20"/>
          <w:szCs w:val="20"/>
          <w:lang w:eastAsia="pl-PL"/>
        </w:rPr>
        <w:t xml:space="preserve"> - deklaracje zgodności CE z numerem jednostki </w:t>
      </w:r>
      <w:proofErr w:type="spellStart"/>
      <w:r w:rsidRPr="00F13955">
        <w:rPr>
          <w:rFonts w:ascii="Arial" w:eastAsia="Times New Roman" w:hAnsi="Arial" w:cs="Arial"/>
          <w:sz w:val="20"/>
          <w:szCs w:val="20"/>
          <w:lang w:eastAsia="pl-PL"/>
        </w:rPr>
        <w:t>notyfikowa-nej</w:t>
      </w:r>
      <w:proofErr w:type="spellEnd"/>
      <w:r w:rsidRPr="00F13955">
        <w:rPr>
          <w:rFonts w:ascii="Arial" w:eastAsia="Times New Roman" w:hAnsi="Arial" w:cs="Arial"/>
          <w:sz w:val="20"/>
          <w:szCs w:val="20"/>
          <w:lang w:eastAsia="pl-PL"/>
        </w:rPr>
        <w:t>, biorącej udział w ocenie zgodności; 3. Dla wyrobów klas: II b i III - Certyfikat CE 4. Dla wyrobów medycznych będących zestawem lub systemem zabiegowym w którym wszystkie elementy oznaczone są znakiem CE - oświadczenie określone w art. 30ust. 1. Ustawy o wyrobach medycznych z dnia 20 maja 2010 r. 5. Dla wyrobów medycznych będących systemem lub zestawem zabiegowym zawierającym wyrób medyczny nieoznakowany znakiem CE lub gdy wybrana kombinacja wyrobów medycznych nie jest kompatybilna, biorąc pod uwagę ich pierwotne przewidziane zastosowanie - Dokumenty potwierdzające, że zestaw lub system został poddany ocenie zgodności.</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III.6) INNE DOKUMENTY</w:t>
      </w:r>
    </w:p>
    <w:p w:rsidR="00F13955" w:rsidRPr="00F13955" w:rsidRDefault="00F13955" w:rsidP="00F13955">
      <w:pPr>
        <w:spacing w:after="0" w:line="400" w:lineRule="atLeast"/>
        <w:ind w:left="188"/>
        <w:rPr>
          <w:rFonts w:ascii="Arial" w:eastAsia="Times New Roman" w:hAnsi="Arial" w:cs="Arial"/>
          <w:b/>
          <w:bCs/>
          <w:sz w:val="20"/>
          <w:szCs w:val="20"/>
          <w:lang w:eastAsia="pl-PL"/>
        </w:rPr>
      </w:pPr>
      <w:r w:rsidRPr="00F13955">
        <w:rPr>
          <w:rFonts w:ascii="Arial" w:eastAsia="Times New Roman" w:hAnsi="Arial" w:cs="Arial"/>
          <w:b/>
          <w:bCs/>
          <w:sz w:val="20"/>
          <w:szCs w:val="20"/>
          <w:lang w:eastAsia="pl-PL"/>
        </w:rPr>
        <w:t>Inne dokumenty niewymienione w pkt III.4) albo w pkt III.5)</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sz w:val="20"/>
          <w:szCs w:val="20"/>
          <w:lang w:eastAsia="pl-PL"/>
        </w:rPr>
        <w:t xml:space="preserve">1. Do oferty należy dołączyć materiały opisowe pochodzące od producenta: oryginalne ulotki, katalogi, opisy przedmiotu zamówienia, dokumentację techniczną oferowanego sprzętu_ przedmiotu zamówienia, </w:t>
      </w:r>
      <w:proofErr w:type="spellStart"/>
      <w:r w:rsidRPr="00F13955">
        <w:rPr>
          <w:rFonts w:ascii="Arial" w:eastAsia="Times New Roman" w:hAnsi="Arial" w:cs="Arial"/>
          <w:sz w:val="20"/>
          <w:szCs w:val="20"/>
          <w:lang w:eastAsia="pl-PL"/>
        </w:rPr>
        <w:t>product</w:t>
      </w:r>
      <w:proofErr w:type="spellEnd"/>
      <w:r w:rsidRPr="00F13955">
        <w:rPr>
          <w:rFonts w:ascii="Arial" w:eastAsia="Times New Roman" w:hAnsi="Arial" w:cs="Arial"/>
          <w:sz w:val="20"/>
          <w:szCs w:val="20"/>
          <w:lang w:eastAsia="pl-PL"/>
        </w:rPr>
        <w:t xml:space="preserve"> </w:t>
      </w:r>
      <w:proofErr w:type="spellStart"/>
      <w:r w:rsidRPr="00F13955">
        <w:rPr>
          <w:rFonts w:ascii="Arial" w:eastAsia="Times New Roman" w:hAnsi="Arial" w:cs="Arial"/>
          <w:sz w:val="20"/>
          <w:szCs w:val="20"/>
          <w:lang w:eastAsia="pl-PL"/>
        </w:rPr>
        <w:t>date</w:t>
      </w:r>
      <w:proofErr w:type="spellEnd"/>
      <w:r w:rsidRPr="00F13955">
        <w:rPr>
          <w:rFonts w:ascii="Arial" w:eastAsia="Times New Roman" w:hAnsi="Arial" w:cs="Arial"/>
          <w:sz w:val="20"/>
          <w:szCs w:val="20"/>
          <w:lang w:eastAsia="pl-PL"/>
        </w:rPr>
        <w:t>, instrukcje obsługi itp. Stosowne materiały opisowe pochodzące od producenta należy załączyć w oryginale lub jako kserokopie poświadczone za zgodność z oryginałem. 2. Pełnomocnictwa dla osoby składającej ofertę w przypadku działania Wykonawcy przez pełnomocnika. 3. Pełnomocnictwa dla pełnomocnika ustanowionego przez wykonawców wspólnie ubiegających się o udzielenie zamówienia, do reprezentowania ich w postępowaniu o udzielenie zamówienia albo reprezentowania w postępowaniu i zawarcia umowy w sprawie zamówienia publicznego</w:t>
      </w:r>
    </w:p>
    <w:p w:rsidR="00F13955" w:rsidRPr="00F13955" w:rsidRDefault="00F13955" w:rsidP="00F13955">
      <w:pPr>
        <w:spacing w:before="313" w:after="188" w:line="400" w:lineRule="atLeast"/>
        <w:rPr>
          <w:rFonts w:ascii="Arial" w:eastAsia="Times New Roman" w:hAnsi="Arial" w:cs="Arial"/>
          <w:b/>
          <w:bCs/>
          <w:sz w:val="24"/>
          <w:szCs w:val="24"/>
          <w:u w:val="single"/>
          <w:lang w:eastAsia="pl-PL"/>
        </w:rPr>
      </w:pPr>
      <w:r w:rsidRPr="00F13955">
        <w:rPr>
          <w:rFonts w:ascii="Arial" w:eastAsia="Times New Roman" w:hAnsi="Arial" w:cs="Arial"/>
          <w:b/>
          <w:bCs/>
          <w:sz w:val="24"/>
          <w:szCs w:val="24"/>
          <w:u w:val="single"/>
          <w:lang w:eastAsia="pl-PL"/>
        </w:rPr>
        <w:t>SEKCJA IV: PROCEDURA</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IV.1) TRYB UDZIELENIA ZAMÓWIENIA</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IV.1.1) Tryb udzielenia zamówienia:</w:t>
      </w:r>
      <w:r w:rsidRPr="00F13955">
        <w:rPr>
          <w:rFonts w:ascii="Arial" w:eastAsia="Times New Roman" w:hAnsi="Arial" w:cs="Arial"/>
          <w:sz w:val="20"/>
          <w:szCs w:val="20"/>
          <w:lang w:eastAsia="pl-PL"/>
        </w:rPr>
        <w:t xml:space="preserve"> przetarg nieograniczony.</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IV.2) KRYTERIA OCENY OFERT</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 xml:space="preserve">IV.2.1) Kryteria oceny ofert: </w:t>
      </w:r>
      <w:r w:rsidRPr="00F13955">
        <w:rPr>
          <w:rFonts w:ascii="Arial" w:eastAsia="Times New Roman" w:hAnsi="Arial" w:cs="Arial"/>
          <w:sz w:val="20"/>
          <w:szCs w:val="20"/>
          <w:lang w:eastAsia="pl-PL"/>
        </w:rPr>
        <w:t>najniższa cena.</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IV.3) ZMIANA UMOWY</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lastRenderedPageBreak/>
        <w:t xml:space="preserve">przewiduje się istotne zmiany postanowień zawartej umowy w stosunku do treści oferty, na podstawie której dokonano wyboru wykonawcy: </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Dopuszczalne zmiany postanowień umowy oraz określenie warunków zmian</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sz w:val="20"/>
          <w:szCs w:val="20"/>
          <w:lang w:eastAsia="pl-PL"/>
        </w:rPr>
        <w:t>Zamawiający dopuszcza możliwość zmiany postanowień niniejszej umowy: 1. w zakresie wynagrodzenia z przyczyn niemożliwych wcześniej do przewidzenia lub, jeżeli zmiany te są korzystne dla zamawiającego, a w szczególności gdy wykonawca zaproponuje upusty; 2. w przypadku zmiany danych podmiotowych Zamawiającego lub Wykonawcy, np. w wyniku przekształcenia, przejęcia itp. 3. W przypadku urzędowej zmiany stawki VAT możliwa jest zmiana cen proporcjonalnie do zmiany stawki VAT, tak w przypadku podwyżki jak i obniżki. Zmiana cen wymaga udokumentowania przez wykonawcę i każdorazowo wyrażonej zgody przez zamawiającego w formie pisemnego aneksu do umowy pod rygorem nieważności. Wartość umowy zmienia się odpowiednio. 4. W przypadku zmian numerów katalogowych, nazw handlowych asortymentu będącego przedmiotem umowy.</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IV.4) INFORMACJE ADMINISTRACYJNE</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IV.4.1)</w:t>
      </w:r>
      <w:r w:rsidRPr="00F13955">
        <w:rPr>
          <w:rFonts w:ascii="Arial" w:eastAsia="Times New Roman" w:hAnsi="Arial" w:cs="Arial"/>
          <w:sz w:val="20"/>
          <w:szCs w:val="20"/>
          <w:lang w:eastAsia="pl-PL"/>
        </w:rPr>
        <w:t> </w:t>
      </w:r>
      <w:r w:rsidRPr="00F13955">
        <w:rPr>
          <w:rFonts w:ascii="Arial" w:eastAsia="Times New Roman" w:hAnsi="Arial" w:cs="Arial"/>
          <w:b/>
          <w:bCs/>
          <w:sz w:val="20"/>
          <w:szCs w:val="20"/>
          <w:lang w:eastAsia="pl-PL"/>
        </w:rPr>
        <w:t>Adres strony internetowej, na której jest dostępna specyfikacja istotnych warunków zamówienia:</w:t>
      </w:r>
      <w:r w:rsidRPr="00F13955">
        <w:rPr>
          <w:rFonts w:ascii="Arial" w:eastAsia="Times New Roman" w:hAnsi="Arial" w:cs="Arial"/>
          <w:sz w:val="20"/>
          <w:szCs w:val="20"/>
          <w:lang w:eastAsia="pl-PL"/>
        </w:rPr>
        <w:t xml:space="preserve"> http://szpital.szczytno.pl</w:t>
      </w:r>
      <w:r w:rsidRPr="00F13955">
        <w:rPr>
          <w:rFonts w:ascii="Arial" w:eastAsia="Times New Roman" w:hAnsi="Arial" w:cs="Arial"/>
          <w:sz w:val="20"/>
          <w:szCs w:val="20"/>
          <w:lang w:eastAsia="pl-PL"/>
        </w:rPr>
        <w:br/>
      </w:r>
      <w:r w:rsidRPr="00F13955">
        <w:rPr>
          <w:rFonts w:ascii="Arial" w:eastAsia="Times New Roman" w:hAnsi="Arial" w:cs="Arial"/>
          <w:b/>
          <w:bCs/>
          <w:sz w:val="20"/>
          <w:szCs w:val="20"/>
          <w:lang w:eastAsia="pl-PL"/>
        </w:rPr>
        <w:t>Specyfikację istotnych warunków zamówienia można uzyskać pod adresem:</w:t>
      </w:r>
      <w:r w:rsidRPr="00F13955">
        <w:rPr>
          <w:rFonts w:ascii="Arial" w:eastAsia="Times New Roman" w:hAnsi="Arial" w:cs="Arial"/>
          <w:sz w:val="20"/>
          <w:szCs w:val="20"/>
          <w:lang w:eastAsia="pl-PL"/>
        </w:rPr>
        <w:t xml:space="preserve"> ZOZ Szczytno.</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IV.4.4) Termin składania wniosków o dopuszczenie do udziału w postępowaniu lub ofert:</w:t>
      </w:r>
      <w:r w:rsidRPr="00F13955">
        <w:rPr>
          <w:rFonts w:ascii="Arial" w:eastAsia="Times New Roman" w:hAnsi="Arial" w:cs="Arial"/>
          <w:sz w:val="20"/>
          <w:szCs w:val="20"/>
          <w:lang w:eastAsia="pl-PL"/>
        </w:rPr>
        <w:t xml:space="preserve"> 26.03.2013 godzina 12:00, miejsce: ZOZ Szczytno; Sekretariat.</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IV.4.5) Termin związania ofertą:</w:t>
      </w:r>
      <w:r w:rsidRPr="00F13955">
        <w:rPr>
          <w:rFonts w:ascii="Arial" w:eastAsia="Times New Roman" w:hAnsi="Arial" w:cs="Arial"/>
          <w:sz w:val="20"/>
          <w:szCs w:val="20"/>
          <w:lang w:eastAsia="pl-PL"/>
        </w:rPr>
        <w:t xml:space="preserve"> okres w dniach: 30 (od ostatecznego terminu składania ofert).</w:t>
      </w:r>
    </w:p>
    <w:p w:rsidR="00F13955" w:rsidRPr="00F13955" w:rsidRDefault="00F13955" w:rsidP="00F13955">
      <w:pPr>
        <w:spacing w:after="0" w:line="400" w:lineRule="atLeast"/>
        <w:ind w:left="188"/>
        <w:rPr>
          <w:rFonts w:ascii="Arial" w:eastAsia="Times New Roman" w:hAnsi="Arial" w:cs="Arial"/>
          <w:sz w:val="20"/>
          <w:szCs w:val="20"/>
          <w:lang w:eastAsia="pl-PL"/>
        </w:rPr>
      </w:pPr>
      <w:r w:rsidRPr="00F13955">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13955">
        <w:rPr>
          <w:rFonts w:ascii="Arial" w:eastAsia="Times New Roman" w:hAnsi="Arial" w:cs="Arial"/>
          <w:sz w:val="20"/>
          <w:szCs w:val="20"/>
          <w:lang w:eastAsia="pl-PL"/>
        </w:rPr>
        <w:t>nie</w:t>
      </w:r>
    </w:p>
    <w:p w:rsidR="002F59DE" w:rsidRDefault="002F59DE"/>
    <w:sectPr w:rsidR="002F59DE" w:rsidSect="002F59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2EC"/>
    <w:multiLevelType w:val="multilevel"/>
    <w:tmpl w:val="3124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1E49DB"/>
    <w:multiLevelType w:val="multilevel"/>
    <w:tmpl w:val="32F6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0423A8"/>
    <w:multiLevelType w:val="multilevel"/>
    <w:tmpl w:val="2240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1A2BC7"/>
    <w:multiLevelType w:val="multilevel"/>
    <w:tmpl w:val="6414F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B323B"/>
    <w:multiLevelType w:val="multilevel"/>
    <w:tmpl w:val="70B2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A22C73"/>
    <w:multiLevelType w:val="multilevel"/>
    <w:tmpl w:val="F7C8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3B0655"/>
    <w:multiLevelType w:val="multilevel"/>
    <w:tmpl w:val="1CB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13955"/>
    <w:rsid w:val="002F59DE"/>
    <w:rsid w:val="00F139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9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13955"/>
    <w:rPr>
      <w:color w:val="0000FF"/>
      <w:u w:val="single"/>
    </w:rPr>
  </w:style>
  <w:style w:type="paragraph" w:styleId="NormalnyWeb">
    <w:name w:val="Normal (Web)"/>
    <w:basedOn w:val="Normalny"/>
    <w:uiPriority w:val="99"/>
    <w:semiHidden/>
    <w:unhideWhenUsed/>
    <w:rsid w:val="00F13955"/>
    <w:pPr>
      <w:spacing w:after="0" w:line="240" w:lineRule="auto"/>
      <w:ind w:left="188"/>
    </w:pPr>
    <w:rPr>
      <w:rFonts w:ascii="Times New Roman" w:eastAsia="Times New Roman" w:hAnsi="Times New Roman" w:cs="Times New Roman"/>
      <w:sz w:val="24"/>
      <w:szCs w:val="24"/>
      <w:lang w:eastAsia="pl-PL"/>
    </w:rPr>
  </w:style>
  <w:style w:type="paragraph" w:customStyle="1" w:styleId="khheader">
    <w:name w:val="kh_header"/>
    <w:basedOn w:val="Normalny"/>
    <w:rsid w:val="00F13955"/>
    <w:pPr>
      <w:spacing w:after="0" w:line="420" w:lineRule="atLeast"/>
      <w:ind w:left="188"/>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F13955"/>
    <w:pPr>
      <w:spacing w:before="313" w:after="188"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F13955"/>
    <w:pPr>
      <w:spacing w:after="0" w:line="240" w:lineRule="auto"/>
      <w:ind w:left="188"/>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F13955"/>
    <w:rPr>
      <w:rFonts w:ascii="Verdana" w:hAnsi="Verdana" w:hint="default"/>
      <w:color w:val="000000"/>
      <w:sz w:val="14"/>
      <w:szCs w:val="14"/>
    </w:rPr>
  </w:style>
</w:styles>
</file>

<file path=word/webSettings.xml><?xml version="1.0" encoding="utf-8"?>
<w:webSettings xmlns:r="http://schemas.openxmlformats.org/officeDocument/2006/relationships" xmlns:w="http://schemas.openxmlformats.org/wordprocessingml/2006/main">
  <w:divs>
    <w:div w:id="571281480">
      <w:bodyDiv w:val="1"/>
      <w:marLeft w:val="0"/>
      <w:marRight w:val="0"/>
      <w:marTop w:val="0"/>
      <w:marBottom w:val="0"/>
      <w:divBdr>
        <w:top w:val="none" w:sz="0" w:space="0" w:color="auto"/>
        <w:left w:val="none" w:sz="0" w:space="0" w:color="auto"/>
        <w:bottom w:val="none" w:sz="0" w:space="0" w:color="auto"/>
        <w:right w:val="none" w:sz="0" w:space="0" w:color="auto"/>
      </w:divBdr>
      <w:divsChild>
        <w:div w:id="54741249">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pital.szczyt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8430</Characters>
  <Application>Microsoft Office Word</Application>
  <DocSecurity>0</DocSecurity>
  <Lines>70</Lines>
  <Paragraphs>19</Paragraphs>
  <ScaleCrop>false</ScaleCrop>
  <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dc:creator>
  <cp:keywords/>
  <dc:description/>
  <cp:lastModifiedBy>ZOZ</cp:lastModifiedBy>
  <cp:revision>1</cp:revision>
  <dcterms:created xsi:type="dcterms:W3CDTF">2013-03-18T12:55:00Z</dcterms:created>
  <dcterms:modified xsi:type="dcterms:W3CDTF">2013-03-18T12:56:00Z</dcterms:modified>
</cp:coreProperties>
</file>