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19" w:rsidRPr="00012819" w:rsidRDefault="00012819" w:rsidP="00012819">
      <w:r w:rsidRPr="00012819">
        <w:t>Adres strony internetowej, na której Zamawiający udostępnia Specyfikację Istotnych Warunków Zamówienia:</w:t>
      </w:r>
    </w:p>
    <w:p w:rsidR="00012819" w:rsidRPr="00012819" w:rsidRDefault="00012819" w:rsidP="00012819">
      <w:hyperlink r:id="rId6" w:tgtFrame="_blank" w:history="1">
        <w:r w:rsidRPr="00012819">
          <w:rPr>
            <w:rStyle w:val="Hipercze"/>
          </w:rPr>
          <w:t>www.szpital.szczytno.pl</w:t>
        </w:r>
      </w:hyperlink>
    </w:p>
    <w:p w:rsidR="00012819" w:rsidRPr="00012819" w:rsidRDefault="00012819" w:rsidP="00012819">
      <w:r w:rsidRPr="00012819">
        <w:pict>
          <v:rect id="_x0000_i1025" style="width:0;height:1.5pt" o:hralign="center" o:hrstd="t" o:hrnoshade="t" o:hr="t" fillcolor="black" stroked="f"/>
        </w:pict>
      </w:r>
    </w:p>
    <w:p w:rsidR="00012819" w:rsidRPr="00012819" w:rsidRDefault="00012819" w:rsidP="00012819">
      <w:r w:rsidRPr="00012819">
        <w:rPr>
          <w:b/>
          <w:bCs/>
        </w:rPr>
        <w:t>Szczytno: Wykonanie projektu sieci strukturalnej, dedykowanego zasilania elektrycznego oraz serwerowni w Zespole Opieki Zdrowotnej w Szczytnie</w:t>
      </w:r>
      <w:r w:rsidRPr="00012819">
        <w:br/>
      </w:r>
      <w:r w:rsidRPr="00012819">
        <w:rPr>
          <w:b/>
          <w:bCs/>
        </w:rPr>
        <w:t>Numer ogłoszenia: 414154 - 2012; data zamieszczenia: 23.10.2012</w:t>
      </w:r>
      <w:r w:rsidRPr="00012819">
        <w:br/>
        <w:t>OGŁOSZENIE O ZAMÓWIENIU - usługi</w:t>
      </w:r>
    </w:p>
    <w:p w:rsidR="00012819" w:rsidRPr="00012819" w:rsidRDefault="00012819" w:rsidP="00012819">
      <w:r w:rsidRPr="00012819">
        <w:rPr>
          <w:b/>
          <w:bCs/>
        </w:rPr>
        <w:t>Zamieszczanie ogłoszenia:</w:t>
      </w:r>
      <w:r w:rsidRPr="00012819">
        <w:t xml:space="preserve"> nieobowiązkowe</w:t>
      </w:r>
    </w:p>
    <w:p w:rsidR="00012819" w:rsidRPr="00012819" w:rsidRDefault="00012819" w:rsidP="00012819">
      <w:r w:rsidRPr="00012819">
        <w:rPr>
          <w:b/>
          <w:bCs/>
        </w:rPr>
        <w:t>Ogłoszenie dotyczy:</w:t>
      </w:r>
      <w:r w:rsidRPr="00012819">
        <w:t xml:space="preserve"> zamówienia publicznego.</w:t>
      </w:r>
    </w:p>
    <w:p w:rsidR="00012819" w:rsidRPr="00012819" w:rsidRDefault="00012819" w:rsidP="00012819">
      <w:r w:rsidRPr="00012819">
        <w:t>SEKCJA I: ZAMAWIAJĄCY</w:t>
      </w:r>
    </w:p>
    <w:p w:rsidR="00012819" w:rsidRPr="00012819" w:rsidRDefault="00012819" w:rsidP="00012819">
      <w:r w:rsidRPr="00012819">
        <w:rPr>
          <w:b/>
          <w:bCs/>
        </w:rPr>
        <w:t>I. 1) NAZWA I ADRES:</w:t>
      </w:r>
      <w:r w:rsidRPr="00012819">
        <w:t xml:space="preserve"> ZOZ Szczytno , ul. M. C. Skłodowskiej 12, 12-100 Szczytno, woj. warmińsko-mazurskie, tel. 89 6232146, faks 89 6232136.</w:t>
      </w:r>
    </w:p>
    <w:p w:rsidR="00012819" w:rsidRPr="00012819" w:rsidRDefault="00012819" w:rsidP="00012819">
      <w:pPr>
        <w:numPr>
          <w:ilvl w:val="0"/>
          <w:numId w:val="1"/>
        </w:numPr>
      </w:pPr>
      <w:r w:rsidRPr="00012819">
        <w:rPr>
          <w:b/>
          <w:bCs/>
        </w:rPr>
        <w:t>Adres strony internetowej zamawiającego:</w:t>
      </w:r>
      <w:r w:rsidRPr="00012819">
        <w:t xml:space="preserve"> www.szpital.szczytno.pl</w:t>
      </w:r>
    </w:p>
    <w:p w:rsidR="00012819" w:rsidRPr="00012819" w:rsidRDefault="00012819" w:rsidP="00012819">
      <w:r w:rsidRPr="00012819">
        <w:rPr>
          <w:b/>
          <w:bCs/>
        </w:rPr>
        <w:t>I. 2) RODZAJ ZAMAWIAJĄCEGO:</w:t>
      </w:r>
      <w:r w:rsidRPr="00012819">
        <w:t xml:space="preserve"> Samodzielny publiczny zakład opieki zdrowotnej.</w:t>
      </w:r>
    </w:p>
    <w:p w:rsidR="00012819" w:rsidRPr="00012819" w:rsidRDefault="00012819" w:rsidP="00012819">
      <w:r w:rsidRPr="00012819">
        <w:t>SEKCJA II: PRZEDMIOT ZAMÓWIENIA</w:t>
      </w:r>
    </w:p>
    <w:p w:rsidR="00012819" w:rsidRPr="00012819" w:rsidRDefault="00012819" w:rsidP="00012819">
      <w:r w:rsidRPr="00012819">
        <w:rPr>
          <w:b/>
          <w:bCs/>
        </w:rPr>
        <w:t>II.1) OKREŚLENIE PRZEDMIOTU ZAMÓWIENIA</w:t>
      </w:r>
    </w:p>
    <w:p w:rsidR="00012819" w:rsidRPr="00012819" w:rsidRDefault="00012819" w:rsidP="00012819">
      <w:r w:rsidRPr="00012819">
        <w:rPr>
          <w:b/>
          <w:bCs/>
        </w:rPr>
        <w:t>II.1.1) Nazwa nadana zamówieniu przez zamawiającego:</w:t>
      </w:r>
      <w:r w:rsidRPr="00012819">
        <w:t xml:space="preserve"> Wykonanie projektu sieci strukturalnej, dedykowanego zasilania elektrycznego oraz serwerowni w Zespole Opieki Zdrowotnej w Szczytnie.</w:t>
      </w:r>
    </w:p>
    <w:p w:rsidR="00012819" w:rsidRPr="00012819" w:rsidRDefault="00012819" w:rsidP="00012819">
      <w:r w:rsidRPr="00012819">
        <w:rPr>
          <w:b/>
          <w:bCs/>
        </w:rPr>
        <w:t>II.1.2) Rodzaj zamówienia:</w:t>
      </w:r>
      <w:r w:rsidRPr="00012819">
        <w:t xml:space="preserve"> usługi.</w:t>
      </w:r>
    </w:p>
    <w:p w:rsidR="00012819" w:rsidRPr="00012819" w:rsidRDefault="00012819" w:rsidP="00012819">
      <w:r w:rsidRPr="00012819">
        <w:rPr>
          <w:b/>
          <w:bCs/>
        </w:rPr>
        <w:t>II.1.3) Określenie przedmiotu oraz wielkości lub zakresu zamówienia:</w:t>
      </w:r>
      <w:r w:rsidRPr="00012819">
        <w:t xml:space="preserve"> Projekt ma zawierać: -Specyfikację materiałową - na etapie projektu należy uwzględnić odpowiednią ilość zapasowych elementów wymiennych (wkładek wielokrotnych) i odpowiednich narzędzi w celu zapewnienia możliwości przyszłej samodzielnej rekonfiguracji przez użytkownika. Dokładna specyfikacja wymagań po uzgodnieniach z użytkownikiem. -Specyfikację materiałowo-cenową (kosztorys) -Rysunki (plany) lokalizacji głównych elementów okablowania, prowadzenie tras kablowych, rysunki szaf, schematy blokowe - potrzebne wykonawcy do realizacji zadania -Opis rozwiązania -Tablicę </w:t>
      </w:r>
      <w:proofErr w:type="spellStart"/>
      <w:r w:rsidRPr="00012819">
        <w:t>krosowań</w:t>
      </w:r>
      <w:proofErr w:type="spellEnd"/>
      <w:r w:rsidRPr="00012819">
        <w:t xml:space="preserve"> i oznaczenia gniazd -Specyfikację techniczną budowy i odbioru robót -Sposób wykonania pomiarów - w projekcie wykonawczym należy zawrzeć warunek wykonania pomiarów torów transmisyjnych zgodnie z obowiązującą specyfikacją Kat.6 (interfejs RJ45 - pasmo 250MHz) oraz Kat.7 (interfejs TERA Connector/ISO Cat.7 - pasmo 600MHz.</w:t>
      </w:r>
    </w:p>
    <w:p w:rsidR="00012819" w:rsidRPr="00012819" w:rsidRDefault="00012819" w:rsidP="00012819">
      <w:r w:rsidRPr="00012819">
        <w:rPr>
          <w:b/>
          <w:bCs/>
        </w:rPr>
        <w:t>II.1.4) Czy przewiduje się udzielenie zamówień uzupełniających:</w:t>
      </w:r>
      <w:r w:rsidRPr="00012819">
        <w:t xml:space="preserve"> nie.</w:t>
      </w:r>
    </w:p>
    <w:p w:rsidR="00012819" w:rsidRPr="00012819" w:rsidRDefault="00012819" w:rsidP="00012819">
      <w:r w:rsidRPr="00012819">
        <w:rPr>
          <w:b/>
          <w:bCs/>
        </w:rPr>
        <w:t>II.1.5) Wspólny Słownik Zamówień (CPV):</w:t>
      </w:r>
      <w:r w:rsidRPr="00012819">
        <w:t xml:space="preserve"> 72.70.00.00-7, 72.71.00.00-0.</w:t>
      </w:r>
    </w:p>
    <w:p w:rsidR="00012819" w:rsidRPr="00012819" w:rsidRDefault="00012819" w:rsidP="00012819">
      <w:r w:rsidRPr="00012819">
        <w:rPr>
          <w:b/>
          <w:bCs/>
        </w:rPr>
        <w:t>II.1.6) Czy dopuszcza się złożenie oferty częściowej:</w:t>
      </w:r>
      <w:r w:rsidRPr="00012819">
        <w:t xml:space="preserve"> nie.</w:t>
      </w:r>
    </w:p>
    <w:p w:rsidR="00012819" w:rsidRPr="00012819" w:rsidRDefault="00012819" w:rsidP="00012819">
      <w:r w:rsidRPr="00012819">
        <w:rPr>
          <w:b/>
          <w:bCs/>
        </w:rPr>
        <w:lastRenderedPageBreak/>
        <w:t>II.1.7) Czy dopuszcza się złożenie oferty wariantowej:</w:t>
      </w:r>
      <w:r w:rsidRPr="00012819">
        <w:t xml:space="preserve"> nie.</w:t>
      </w:r>
    </w:p>
    <w:p w:rsidR="00012819" w:rsidRPr="00012819" w:rsidRDefault="00012819" w:rsidP="00012819"/>
    <w:p w:rsidR="00012819" w:rsidRPr="00012819" w:rsidRDefault="00012819" w:rsidP="00012819">
      <w:r w:rsidRPr="00012819">
        <w:rPr>
          <w:b/>
          <w:bCs/>
        </w:rPr>
        <w:t>II.2) CZAS TRWANIA ZAMÓWIENIA LUB TERMIN WYKONANIA:</w:t>
      </w:r>
      <w:r w:rsidRPr="00012819">
        <w:t xml:space="preserve"> Zakończenie: 09.11.2012.</w:t>
      </w:r>
    </w:p>
    <w:p w:rsidR="00012819" w:rsidRPr="00012819" w:rsidRDefault="00012819" w:rsidP="00012819">
      <w:r w:rsidRPr="00012819">
        <w:t>SEKCJA III: INFORMACJE O CHARAKTERZE PRAWNYM, EKONOMICZNYM, FINANSOWYM I TECHNICZNYM</w:t>
      </w:r>
    </w:p>
    <w:p w:rsidR="00012819" w:rsidRPr="00012819" w:rsidRDefault="00012819" w:rsidP="00012819">
      <w:r w:rsidRPr="00012819">
        <w:rPr>
          <w:b/>
          <w:bCs/>
        </w:rPr>
        <w:t>III.2) ZALICZKI</w:t>
      </w:r>
    </w:p>
    <w:p w:rsidR="00012819" w:rsidRPr="00012819" w:rsidRDefault="00012819" w:rsidP="00012819">
      <w:pPr>
        <w:numPr>
          <w:ilvl w:val="0"/>
          <w:numId w:val="2"/>
        </w:numPr>
      </w:pPr>
      <w:r w:rsidRPr="00012819">
        <w:rPr>
          <w:b/>
          <w:bCs/>
        </w:rPr>
        <w:t>Czy przewiduje się udzielenie zaliczek na poczet wykonania zamówienia:</w:t>
      </w:r>
      <w:r w:rsidRPr="00012819">
        <w:t xml:space="preserve"> nie</w:t>
      </w:r>
    </w:p>
    <w:p w:rsidR="00012819" w:rsidRPr="00012819" w:rsidRDefault="00012819" w:rsidP="00012819">
      <w:r w:rsidRPr="00012819">
        <w:rPr>
          <w:b/>
          <w:bCs/>
        </w:rPr>
        <w:t>III.3) WARUNKI UDZIAŁU W POSTĘPOWANIU ORAZ OPIS SPOSOBU DOKONYWANIA OCENY SPEŁNIANIA TYCH WARUNKÓW</w:t>
      </w:r>
    </w:p>
    <w:p w:rsidR="00012819" w:rsidRPr="00012819" w:rsidRDefault="00012819" w:rsidP="00012819">
      <w:pPr>
        <w:numPr>
          <w:ilvl w:val="0"/>
          <w:numId w:val="3"/>
        </w:numPr>
      </w:pPr>
      <w:r w:rsidRPr="00012819">
        <w:rPr>
          <w:b/>
          <w:bCs/>
        </w:rPr>
        <w:t>III. 3.1) Uprawnienia do wykonywania określonej działalności lub czynności, jeżeli przepisy prawa nakładają obowiązek ich posiadania</w:t>
      </w:r>
    </w:p>
    <w:p w:rsidR="00012819" w:rsidRPr="00012819" w:rsidRDefault="00012819" w:rsidP="00012819">
      <w:r w:rsidRPr="00012819">
        <w:rPr>
          <w:b/>
          <w:bCs/>
        </w:rPr>
        <w:t>Opis sposobu dokonywania oceny spełniania tego warunku</w:t>
      </w:r>
    </w:p>
    <w:p w:rsidR="00012819" w:rsidRPr="00012819" w:rsidRDefault="00012819" w:rsidP="00012819">
      <w:pPr>
        <w:numPr>
          <w:ilvl w:val="1"/>
          <w:numId w:val="3"/>
        </w:numPr>
      </w:pPr>
      <w:r w:rsidRPr="00012819">
        <w:t>Zamawiający nie opisuje sposobu oceny warunku. Dokona oceny tego warunku na podstawie złożonego oświadczenia</w:t>
      </w:r>
    </w:p>
    <w:p w:rsidR="00012819" w:rsidRPr="00012819" w:rsidRDefault="00012819" w:rsidP="00012819">
      <w:pPr>
        <w:numPr>
          <w:ilvl w:val="0"/>
          <w:numId w:val="3"/>
        </w:numPr>
      </w:pPr>
      <w:r w:rsidRPr="00012819">
        <w:rPr>
          <w:b/>
          <w:bCs/>
        </w:rPr>
        <w:t>III.3.2) Wiedza i doświadczenie</w:t>
      </w:r>
    </w:p>
    <w:p w:rsidR="00012819" w:rsidRPr="00012819" w:rsidRDefault="00012819" w:rsidP="00012819">
      <w:r w:rsidRPr="00012819">
        <w:rPr>
          <w:b/>
          <w:bCs/>
        </w:rPr>
        <w:t>Opis sposobu dokonywania oceny spełniania tego warunku</w:t>
      </w:r>
    </w:p>
    <w:p w:rsidR="00012819" w:rsidRPr="00012819" w:rsidRDefault="00012819" w:rsidP="00012819">
      <w:pPr>
        <w:numPr>
          <w:ilvl w:val="1"/>
          <w:numId w:val="3"/>
        </w:numPr>
      </w:pPr>
      <w:r w:rsidRPr="00012819">
        <w:t>Zamawiający nie opisuje sposobu oceny warunku. Dokona oceny tego warunku na podstawie złożonego oświadczenia</w:t>
      </w:r>
    </w:p>
    <w:p w:rsidR="00012819" w:rsidRPr="00012819" w:rsidRDefault="00012819" w:rsidP="00012819">
      <w:pPr>
        <w:numPr>
          <w:ilvl w:val="0"/>
          <w:numId w:val="3"/>
        </w:numPr>
      </w:pPr>
      <w:r w:rsidRPr="00012819">
        <w:rPr>
          <w:b/>
          <w:bCs/>
        </w:rPr>
        <w:t>III.3.3) Potencjał techniczny</w:t>
      </w:r>
    </w:p>
    <w:p w:rsidR="00012819" w:rsidRPr="00012819" w:rsidRDefault="00012819" w:rsidP="00012819">
      <w:r w:rsidRPr="00012819">
        <w:rPr>
          <w:b/>
          <w:bCs/>
        </w:rPr>
        <w:t>Opis sposobu dokonywania oceny spełniania tego warunku</w:t>
      </w:r>
    </w:p>
    <w:p w:rsidR="00012819" w:rsidRPr="00012819" w:rsidRDefault="00012819" w:rsidP="00012819">
      <w:pPr>
        <w:numPr>
          <w:ilvl w:val="1"/>
          <w:numId w:val="3"/>
        </w:numPr>
      </w:pPr>
      <w:r w:rsidRPr="00012819">
        <w:t>Zamawiający nie opisuje sposobu oceny warunku. Dokona oceny tego warunku na podstawie złożonego oświadczenia</w:t>
      </w:r>
    </w:p>
    <w:p w:rsidR="00012819" w:rsidRPr="00012819" w:rsidRDefault="00012819" w:rsidP="00012819">
      <w:pPr>
        <w:numPr>
          <w:ilvl w:val="0"/>
          <w:numId w:val="3"/>
        </w:numPr>
      </w:pPr>
      <w:r w:rsidRPr="00012819">
        <w:rPr>
          <w:b/>
          <w:bCs/>
        </w:rPr>
        <w:t>III.3.4) Osoby zdolne do wykonania zamówienia</w:t>
      </w:r>
    </w:p>
    <w:p w:rsidR="00012819" w:rsidRPr="00012819" w:rsidRDefault="00012819" w:rsidP="00012819">
      <w:r w:rsidRPr="00012819">
        <w:rPr>
          <w:b/>
          <w:bCs/>
        </w:rPr>
        <w:t>Opis sposobu dokonywania oceny spełniania tego warunku</w:t>
      </w:r>
    </w:p>
    <w:p w:rsidR="00012819" w:rsidRPr="00012819" w:rsidRDefault="00012819" w:rsidP="00012819">
      <w:pPr>
        <w:numPr>
          <w:ilvl w:val="1"/>
          <w:numId w:val="3"/>
        </w:numPr>
      </w:pPr>
      <w:r w:rsidRPr="00012819">
        <w:t>Zamawiający nie opisuje sposobu oceny warunku. Dokona oceny tego warunku na podstawie złożonego oświadczenia</w:t>
      </w:r>
    </w:p>
    <w:p w:rsidR="00012819" w:rsidRPr="00012819" w:rsidRDefault="00012819" w:rsidP="00012819">
      <w:pPr>
        <w:numPr>
          <w:ilvl w:val="0"/>
          <w:numId w:val="3"/>
        </w:numPr>
      </w:pPr>
      <w:r w:rsidRPr="00012819">
        <w:rPr>
          <w:b/>
          <w:bCs/>
        </w:rPr>
        <w:t>III.3.5) Sytuacja ekonomiczna i finansowa</w:t>
      </w:r>
    </w:p>
    <w:p w:rsidR="00012819" w:rsidRPr="00012819" w:rsidRDefault="00012819" w:rsidP="00012819">
      <w:r w:rsidRPr="00012819">
        <w:rPr>
          <w:b/>
          <w:bCs/>
        </w:rPr>
        <w:t>Opis sposobu dokonywania oceny spełniania tego warunku</w:t>
      </w:r>
    </w:p>
    <w:p w:rsidR="00012819" w:rsidRPr="00012819" w:rsidRDefault="00012819" w:rsidP="00012819">
      <w:pPr>
        <w:numPr>
          <w:ilvl w:val="1"/>
          <w:numId w:val="3"/>
        </w:numPr>
      </w:pPr>
      <w:r w:rsidRPr="00012819">
        <w:t>Zamawiający nie opisuje sposobu oceny warunku. Dokona oceny tego warunku na podstawie złożonego oświadczenia</w:t>
      </w:r>
    </w:p>
    <w:p w:rsidR="00012819" w:rsidRPr="00012819" w:rsidRDefault="00012819" w:rsidP="00012819">
      <w:r w:rsidRPr="00012819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12819" w:rsidRPr="00012819" w:rsidRDefault="00012819" w:rsidP="00012819">
      <w:pPr>
        <w:numPr>
          <w:ilvl w:val="0"/>
          <w:numId w:val="4"/>
        </w:numPr>
      </w:pPr>
      <w:r w:rsidRPr="00012819">
        <w:rPr>
          <w:b/>
          <w:bCs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012819" w:rsidRPr="00012819" w:rsidRDefault="00012819" w:rsidP="00012819">
      <w:pPr>
        <w:numPr>
          <w:ilvl w:val="1"/>
          <w:numId w:val="4"/>
        </w:numPr>
      </w:pPr>
      <w:r w:rsidRPr="00012819">
        <w:t>koncesję, zezwolenie lub licencję</w:t>
      </w:r>
    </w:p>
    <w:p w:rsidR="00012819" w:rsidRPr="00012819" w:rsidRDefault="00012819" w:rsidP="00012819">
      <w:pPr>
        <w:numPr>
          <w:ilvl w:val="0"/>
          <w:numId w:val="4"/>
        </w:numPr>
      </w:pPr>
      <w:r w:rsidRPr="00012819">
        <w:rPr>
          <w:b/>
          <w:bCs/>
        </w:rPr>
        <w:t>III.4.2) W zakresie potwierdzenia niepodlegania wykluczeniu na podstawie art. 24 ust. 1 ustawy, należy przedłożyć:</w:t>
      </w:r>
    </w:p>
    <w:p w:rsidR="00012819" w:rsidRPr="00012819" w:rsidRDefault="00012819" w:rsidP="00012819">
      <w:pPr>
        <w:numPr>
          <w:ilvl w:val="1"/>
          <w:numId w:val="4"/>
        </w:numPr>
      </w:pPr>
      <w:r w:rsidRPr="00012819">
        <w:t>oświadczenie o braku podstaw do wykluczenia</w:t>
      </w:r>
    </w:p>
    <w:p w:rsidR="00012819" w:rsidRPr="00012819" w:rsidRDefault="00012819" w:rsidP="00012819">
      <w:pPr>
        <w:numPr>
          <w:ilvl w:val="1"/>
          <w:numId w:val="4"/>
        </w:numPr>
      </w:pPr>
      <w:r w:rsidRPr="00012819"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012819" w:rsidRPr="00012819" w:rsidRDefault="00012819" w:rsidP="00012819">
      <w:pPr>
        <w:numPr>
          <w:ilvl w:val="1"/>
          <w:numId w:val="4"/>
        </w:numPr>
      </w:pPr>
      <w:r w:rsidRPr="00012819">
        <w:t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</w:t>
      </w:r>
    </w:p>
    <w:p w:rsidR="00012819" w:rsidRPr="00012819" w:rsidRDefault="00012819" w:rsidP="00012819">
      <w:pPr>
        <w:numPr>
          <w:ilvl w:val="0"/>
          <w:numId w:val="4"/>
        </w:numPr>
      </w:pPr>
    </w:p>
    <w:p w:rsidR="00012819" w:rsidRPr="00012819" w:rsidRDefault="00012819" w:rsidP="00012819">
      <w:r w:rsidRPr="00012819">
        <w:t>III.6) INNE DOKUMENTY</w:t>
      </w:r>
    </w:p>
    <w:p w:rsidR="00012819" w:rsidRPr="00012819" w:rsidRDefault="00012819" w:rsidP="00012819">
      <w:r w:rsidRPr="00012819">
        <w:t>Inne dokumenty niewymienione w pkt III.4) albo w pkt III.5)</w:t>
      </w:r>
    </w:p>
    <w:p w:rsidR="00012819" w:rsidRPr="00012819" w:rsidRDefault="00012819" w:rsidP="00012819">
      <w:r w:rsidRPr="00012819">
        <w:t>1. Pełnomocnictwa dla osoby składającej ofertę w przypadku działania Wykonawcy przez pełnomocnika 2. Pełnomocnictwa dla pełnomocnika ustanowionego przez wykonawców wspólnie ubiegających się o udzielenie zamówienia, do reprezentowania ich w postępowaniu o udzielenie zamówienia albo reprezentowania w postępowaniu i zawarcia umowy w sprawie zamówienia publicznego</w:t>
      </w:r>
    </w:p>
    <w:p w:rsidR="00012819" w:rsidRPr="00012819" w:rsidRDefault="00012819" w:rsidP="00012819">
      <w:r w:rsidRPr="00012819">
        <w:rPr>
          <w:b/>
          <w:bCs/>
        </w:rPr>
        <w:t xml:space="preserve">III.7) Czy ogranicza się możliwość ubiegania się o zamówienie publiczne tylko dla wykonawców, u których ponad 50 % pracowników stanowią osoby niepełnosprawne: </w:t>
      </w:r>
      <w:r w:rsidRPr="00012819">
        <w:t>nie</w:t>
      </w:r>
    </w:p>
    <w:p w:rsidR="00012819" w:rsidRPr="00012819" w:rsidRDefault="00012819" w:rsidP="00012819">
      <w:r w:rsidRPr="00012819">
        <w:t>SEKCJA IV: PROCEDURA</w:t>
      </w:r>
    </w:p>
    <w:p w:rsidR="00012819" w:rsidRPr="00012819" w:rsidRDefault="00012819" w:rsidP="00012819">
      <w:r w:rsidRPr="00012819">
        <w:rPr>
          <w:b/>
          <w:bCs/>
        </w:rPr>
        <w:t>IV.1) TRYB UDZIELENIA ZAMÓWIENIA</w:t>
      </w:r>
    </w:p>
    <w:p w:rsidR="00012819" w:rsidRPr="00012819" w:rsidRDefault="00012819" w:rsidP="00012819">
      <w:r w:rsidRPr="00012819">
        <w:rPr>
          <w:b/>
          <w:bCs/>
        </w:rPr>
        <w:t>IV.1.1) Tryb udzielenia zamówienia:</w:t>
      </w:r>
      <w:r w:rsidRPr="00012819">
        <w:t xml:space="preserve"> przetarg nieograniczony.</w:t>
      </w:r>
    </w:p>
    <w:p w:rsidR="00012819" w:rsidRPr="00012819" w:rsidRDefault="00012819" w:rsidP="00012819">
      <w:r w:rsidRPr="00012819">
        <w:rPr>
          <w:b/>
          <w:bCs/>
        </w:rPr>
        <w:t>IV.2) KRYTERIA OCENY OFERT</w:t>
      </w:r>
    </w:p>
    <w:p w:rsidR="00012819" w:rsidRPr="00012819" w:rsidRDefault="00012819" w:rsidP="00012819">
      <w:r w:rsidRPr="00012819">
        <w:rPr>
          <w:b/>
          <w:bCs/>
        </w:rPr>
        <w:t xml:space="preserve">IV.2.1) Kryteria oceny ofert: </w:t>
      </w:r>
      <w:r w:rsidRPr="00012819">
        <w:t>najniższa cena.</w:t>
      </w:r>
    </w:p>
    <w:p w:rsidR="00012819" w:rsidRPr="00012819" w:rsidRDefault="00012819" w:rsidP="00012819">
      <w:r w:rsidRPr="00012819">
        <w:rPr>
          <w:b/>
          <w:bCs/>
        </w:rPr>
        <w:t>IV.2.2) Czy przeprowadzona będzie aukcja elektroniczna:</w:t>
      </w:r>
      <w:r w:rsidRPr="00012819">
        <w:t xml:space="preserve"> nie.</w:t>
      </w:r>
    </w:p>
    <w:p w:rsidR="00012819" w:rsidRPr="00012819" w:rsidRDefault="00012819" w:rsidP="00012819">
      <w:r w:rsidRPr="00012819">
        <w:rPr>
          <w:b/>
          <w:bCs/>
        </w:rPr>
        <w:t>IV.3) ZMIANA UMOWY</w:t>
      </w:r>
    </w:p>
    <w:p w:rsidR="00012819" w:rsidRPr="00012819" w:rsidRDefault="00012819" w:rsidP="00012819">
      <w:r w:rsidRPr="00012819">
        <w:rPr>
          <w:b/>
          <w:bCs/>
        </w:rPr>
        <w:t xml:space="preserve">Czy przewiduje się istotne zmiany postanowień zawartej umowy w stosunku do treści oferty, na podstawie której dokonano wyboru wykonawcy: </w:t>
      </w:r>
      <w:r w:rsidRPr="00012819">
        <w:t>tak</w:t>
      </w:r>
    </w:p>
    <w:p w:rsidR="00012819" w:rsidRPr="00012819" w:rsidRDefault="00012819" w:rsidP="00012819">
      <w:r w:rsidRPr="00012819">
        <w:rPr>
          <w:b/>
          <w:bCs/>
        </w:rPr>
        <w:t>Dopuszczalne zmiany postanowień umowy oraz określenie warunków zmian</w:t>
      </w:r>
    </w:p>
    <w:p w:rsidR="00012819" w:rsidRPr="00012819" w:rsidRDefault="00012819" w:rsidP="00012819">
      <w:r w:rsidRPr="00012819">
        <w:t>Zamawiający dopuszcza możliwość zmiany postanowień niniejszej umowy: 1) w zakresie wynagrodzenia z przyczyn niemożliwych wcześniej do przewidzenia lub, jeżeli zmiany te są korzystne dla zamawiającego, a w szczególności gdy wykonawca zaproponuje upusty; 2) w przypadku zmiany danych podmiotowych wykonawcy (np. w wyniku przekształcenia, przejęcia itp.); 3) W przypadku urzędowej zmiany stawki VAT możliwa jest zmiana cen proporcjonalnie do zmiany stawki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012819" w:rsidRPr="00012819" w:rsidRDefault="00012819" w:rsidP="00012819">
      <w:r w:rsidRPr="00012819">
        <w:rPr>
          <w:b/>
          <w:bCs/>
        </w:rPr>
        <w:t>IV.4) INFORMACJE ADMINISTRACYJNE</w:t>
      </w:r>
    </w:p>
    <w:p w:rsidR="00012819" w:rsidRPr="00012819" w:rsidRDefault="00012819" w:rsidP="00012819">
      <w:r w:rsidRPr="00012819">
        <w:rPr>
          <w:b/>
          <w:bCs/>
        </w:rPr>
        <w:t>IV.4.1)</w:t>
      </w:r>
      <w:r w:rsidRPr="00012819">
        <w:t> </w:t>
      </w:r>
      <w:r w:rsidRPr="00012819">
        <w:rPr>
          <w:b/>
          <w:bCs/>
        </w:rPr>
        <w:t>Adres strony internetowej, na której jest dostępna specyfikacja istotnych warunków zamówienia:</w:t>
      </w:r>
      <w:r w:rsidRPr="00012819">
        <w:t xml:space="preserve"> www.szpital.szczytno.pl</w:t>
      </w:r>
      <w:r w:rsidRPr="00012819">
        <w:br/>
      </w:r>
      <w:r w:rsidRPr="00012819">
        <w:rPr>
          <w:b/>
          <w:bCs/>
        </w:rPr>
        <w:t>Specyfikację istotnych warunków zamówienia można uzyskać pod adresem:</w:t>
      </w:r>
      <w:r w:rsidRPr="00012819">
        <w:t xml:space="preserve"> Zespół Opieki Zdrowotnej ul. M.C. Skłodowskiej 12 12-100 Szczytno tel. (0-89) 623 21 18 fax. (0-89) 623 21 36.</w:t>
      </w:r>
    </w:p>
    <w:p w:rsidR="00012819" w:rsidRPr="00012819" w:rsidRDefault="00012819" w:rsidP="00012819">
      <w:r w:rsidRPr="00012819">
        <w:rPr>
          <w:b/>
          <w:bCs/>
        </w:rPr>
        <w:t>IV.4.4) Termin składania wniosków o dopuszczenie do udziału w postępowaniu lub ofert:</w:t>
      </w:r>
      <w:r w:rsidRPr="00012819">
        <w:t xml:space="preserve"> 30.10.2012 godzina 12:00, miejsce: Zespół Opieki Zdrowotnej ul. M.C. Skłodowskiej 12 12-100 Szczytno tel. (0-89) 623 21 18 fax. (0-89) 623 21 36 Sekretariat.</w:t>
      </w:r>
    </w:p>
    <w:p w:rsidR="00012819" w:rsidRPr="00012819" w:rsidRDefault="00012819" w:rsidP="00012819">
      <w:r w:rsidRPr="00012819">
        <w:rPr>
          <w:b/>
          <w:bCs/>
        </w:rPr>
        <w:t>IV.4.5) Termin związania ofertą:</w:t>
      </w:r>
      <w:r w:rsidRPr="00012819">
        <w:t xml:space="preserve"> okres w dniach: 30 (od ostatecznego terminu składania ofert).</w:t>
      </w:r>
    </w:p>
    <w:p w:rsidR="00012819" w:rsidRPr="00012819" w:rsidRDefault="00012819" w:rsidP="00012819">
      <w:r w:rsidRPr="00012819">
        <w:rPr>
          <w:b/>
          <w:bCs/>
        </w:rPr>
        <w:t>IV.4.16) Informacje dodatkowe, w tym dotyczące finansowania projektu/programu ze środków Unii Europejskiej:</w:t>
      </w:r>
      <w:r w:rsidRPr="00012819">
        <w:t xml:space="preserve"> Zamówienie finansowane ze środków UE.</w:t>
      </w:r>
    </w:p>
    <w:p w:rsidR="00012819" w:rsidRPr="00012819" w:rsidRDefault="00012819" w:rsidP="00012819">
      <w:r w:rsidRPr="00012819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12819">
        <w:t>nie</w:t>
      </w:r>
    </w:p>
    <w:p w:rsidR="00012819" w:rsidRPr="00012819" w:rsidRDefault="00012819" w:rsidP="00012819"/>
    <w:p w:rsidR="00D52B61" w:rsidRDefault="00D52B61">
      <w:bookmarkStart w:id="0" w:name="_GoBack"/>
      <w:bookmarkEnd w:id="0"/>
    </w:p>
    <w:sectPr w:rsidR="00D5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71"/>
    <w:multiLevelType w:val="multilevel"/>
    <w:tmpl w:val="D53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437C5"/>
    <w:multiLevelType w:val="multilevel"/>
    <w:tmpl w:val="9456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E23DD"/>
    <w:multiLevelType w:val="multilevel"/>
    <w:tmpl w:val="1594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135B5"/>
    <w:multiLevelType w:val="multilevel"/>
    <w:tmpl w:val="4F12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19"/>
    <w:rsid w:val="00012819"/>
    <w:rsid w:val="00D5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2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2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.szczyt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</dc:creator>
  <cp:lastModifiedBy>Bohdan</cp:lastModifiedBy>
  <cp:revision>1</cp:revision>
  <dcterms:created xsi:type="dcterms:W3CDTF">2012-10-23T19:22:00Z</dcterms:created>
  <dcterms:modified xsi:type="dcterms:W3CDTF">2012-10-23T19:24:00Z</dcterms:modified>
</cp:coreProperties>
</file>