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1" w:rsidRPr="00626141" w:rsidRDefault="00887A0E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CC55C7">
        <w:rPr>
          <w:rFonts w:ascii="Times New Roman" w:hAnsi="Times New Roman" w:cs="Times New Roman"/>
          <w:sz w:val="24"/>
          <w:szCs w:val="24"/>
        </w:rPr>
        <w:t xml:space="preserve"> wzór</w:t>
      </w:r>
    </w:p>
    <w:p w:rsidR="00AE42FA" w:rsidRDefault="00AE42FA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zawarta w dniu ......... ………………….. r. </w:t>
      </w:r>
      <w:r>
        <w:rPr>
          <w:rFonts w:ascii="Times New Roman" w:hAnsi="Times New Roman" w:cs="Times New Roman"/>
          <w:sz w:val="24"/>
          <w:szCs w:val="24"/>
        </w:rPr>
        <w:t xml:space="preserve">w Szczytnie </w:t>
      </w:r>
      <w:r w:rsidRPr="00626141">
        <w:rPr>
          <w:rFonts w:ascii="Times New Roman" w:hAnsi="Times New Roman" w:cs="Times New Roman"/>
          <w:sz w:val="24"/>
          <w:szCs w:val="24"/>
        </w:rPr>
        <w:t xml:space="preserve"> pomiędzy: </w:t>
      </w:r>
      <w:r>
        <w:rPr>
          <w:rFonts w:ascii="Times New Roman" w:hAnsi="Times New Roman" w:cs="Times New Roman"/>
          <w:sz w:val="24"/>
          <w:szCs w:val="24"/>
        </w:rPr>
        <w:t xml:space="preserve">Zespołem Opieki Zdrowotnej w Szczytnie ul. M.C. Skłodowskiej 12, 12-100 Szczytno zwanym </w:t>
      </w:r>
      <w:r w:rsidRPr="00626141">
        <w:rPr>
          <w:rFonts w:ascii="Times New Roman" w:hAnsi="Times New Roman" w:cs="Times New Roman"/>
          <w:sz w:val="24"/>
          <w:szCs w:val="24"/>
        </w:rPr>
        <w:t xml:space="preserve">dalej w treści umowy ZAMAWIAJĄCYM, reprezentowanym przez: </w:t>
      </w:r>
    </w:p>
    <w:p w:rsid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Beatę Kostrzewa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Głównej Księgowej Teresy Trzaska </w:t>
      </w:r>
    </w:p>
    <w:p w:rsid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zwanym dalej w treści umowy WYKONAWCĄ. </w:t>
      </w:r>
    </w:p>
    <w:p w:rsid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 przez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C7" w:rsidRPr="00CC55C7" w:rsidRDefault="00CC55C7" w:rsidP="00CC55C7">
      <w:pPr>
        <w:pStyle w:val="Tekstpodstawowy3"/>
        <w:rPr>
          <w:color w:val="auto"/>
        </w:rPr>
      </w:pPr>
      <w:r w:rsidRPr="00CC55C7">
        <w:rPr>
          <w:color w:val="auto"/>
        </w:rPr>
        <w:t>Przeprowadzono postępowanie zgodnie z  procedurą wewnętrzną  pPR15.6_PJ2  w toku dokonywania zakupu dostaw, usług i robót budowlanych - o wartości przekraczającej 5000 zł i nieprzekraczającej równowartości kwoty określonej w</w:t>
      </w:r>
      <w:r>
        <w:rPr>
          <w:color w:val="auto"/>
        </w:rPr>
        <w:t xml:space="preserve"> </w:t>
      </w:r>
      <w:r w:rsidRPr="00CC55C7">
        <w:rPr>
          <w:color w:val="auto"/>
        </w:rPr>
        <w:t xml:space="preserve">art. 4 </w:t>
      </w:r>
      <w:proofErr w:type="spellStart"/>
      <w:r w:rsidRPr="00CC55C7">
        <w:rPr>
          <w:color w:val="auto"/>
        </w:rPr>
        <w:t>pkt</w:t>
      </w:r>
      <w:proofErr w:type="spellEnd"/>
      <w:r w:rsidRPr="00CC55C7">
        <w:rPr>
          <w:color w:val="auto"/>
        </w:rPr>
        <w:t xml:space="preserve"> 8 ustawy z dnia 29 stycznia 2004 r. Prawo zamówień publicznych </w:t>
      </w:r>
      <w:r w:rsidRPr="00CC55C7">
        <w:rPr>
          <w:rStyle w:val="Pogrubienie"/>
          <w:color w:val="auto"/>
          <w:shd w:val="clear" w:color="auto" w:fill="FFFFFF"/>
        </w:rPr>
        <w:t>.) .</w:t>
      </w:r>
      <w:hyperlink r:id="rId6" w:history="1">
        <w:r w:rsidRPr="00CC55C7">
          <w:rPr>
            <w:rStyle w:val="Hipercze"/>
            <w:color w:val="auto"/>
          </w:rPr>
          <w:t>(Dz. U. z 2013 r. poz. 907, 984, 1047 i 1473, z 2014 r. poz. 423, 768, 811, 915, 1146 i 1232 oraz z 2015 r. poz. 349).</w:t>
        </w:r>
      </w:hyperlink>
    </w:p>
    <w:p w:rsidR="00CC55C7" w:rsidRPr="00CC55C7" w:rsidRDefault="00CC55C7" w:rsidP="00CC55C7">
      <w:pPr>
        <w:pStyle w:val="Tekstpodstawowy3"/>
        <w:rPr>
          <w:color w:val="auto"/>
          <w:w w:val="88"/>
        </w:rPr>
      </w:pPr>
      <w:r w:rsidRPr="00CC55C7">
        <w:rPr>
          <w:color w:val="auto"/>
        </w:rPr>
        <w:t>Zawarto umowę w  rezultacie udzielenia przez Zamawiającego zapytania ofertowego</w:t>
      </w:r>
      <w:r>
        <w:rPr>
          <w:color w:val="auto"/>
        </w:rPr>
        <w:t xml:space="preserve"> z dnia 7.04.2016 r.</w:t>
      </w:r>
      <w:r w:rsidRPr="00CC55C7">
        <w:rPr>
          <w:color w:val="auto"/>
        </w:rPr>
        <w:t xml:space="preserve"> 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887A0E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26141" w:rsidRPr="00626141">
        <w:rPr>
          <w:rFonts w:ascii="Times New Roman" w:hAnsi="Times New Roman" w:cs="Times New Roman"/>
          <w:sz w:val="24"/>
          <w:szCs w:val="24"/>
        </w:rPr>
        <w:t>1.</w:t>
      </w:r>
    </w:p>
    <w:p w:rsidR="00887A0E" w:rsidRPr="00887A0E" w:rsidRDefault="00626141" w:rsidP="00AE42FA">
      <w:pPr>
        <w:jc w:val="both"/>
        <w:rPr>
          <w:rFonts w:ascii="Times New Roman" w:hAnsi="Times New Roman" w:cs="Times New Roman"/>
        </w:rPr>
      </w:pPr>
      <w:r w:rsidRPr="00887A0E">
        <w:rPr>
          <w:rFonts w:ascii="Times New Roman" w:hAnsi="Times New Roman" w:cs="Times New Roman"/>
        </w:rPr>
        <w:t>Zamawiający zleca, a W</w:t>
      </w:r>
      <w:r w:rsidR="00944119">
        <w:rPr>
          <w:rFonts w:ascii="Times New Roman" w:hAnsi="Times New Roman" w:cs="Times New Roman"/>
        </w:rPr>
        <w:t>ykonawca przyjmuje do wykonania  projekt pn” Ochrona przyrody z zachowaniem walorów krajobrazowych na terenie Szpitala Powiatowego w Szczytnie”</w:t>
      </w:r>
    </w:p>
    <w:p w:rsidR="00887A0E" w:rsidRDefault="00887A0E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Pr="00626141">
        <w:rPr>
          <w:rFonts w:ascii="Times New Roman" w:hAnsi="Times New Roman" w:cs="Times New Roman"/>
          <w:sz w:val="24"/>
          <w:szCs w:val="24"/>
        </w:rPr>
        <w:t>.</w:t>
      </w:r>
    </w:p>
    <w:p w:rsidR="00887A0E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0E">
        <w:rPr>
          <w:rFonts w:ascii="Times New Roman" w:hAnsi="Times New Roman" w:cs="Times New Roman"/>
          <w:sz w:val="24"/>
          <w:szCs w:val="24"/>
        </w:rPr>
        <w:t>W ramach projektu zostanie wykonanych 5 zadań</w:t>
      </w:r>
      <w:r w:rsidR="00AF47EF">
        <w:rPr>
          <w:rFonts w:ascii="Times New Roman" w:hAnsi="Times New Roman" w:cs="Times New Roman"/>
          <w:sz w:val="24"/>
          <w:szCs w:val="24"/>
        </w:rPr>
        <w:t xml:space="preserve"> wymienionych w harmonogramie, który stanowi załącznik do umowy</w:t>
      </w:r>
      <w:r w:rsidRPr="00887A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A0E" w:rsidRPr="00887A0E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Pr="00887A0E">
        <w:rPr>
          <w:rFonts w:ascii="Times New Roman" w:hAnsi="Times New Roman" w:cs="Times New Roman"/>
          <w:sz w:val="24"/>
          <w:szCs w:val="24"/>
        </w:rPr>
        <w:t>race geodezyjne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0B01">
        <w:rPr>
          <w:rFonts w:ascii="Times New Roman" w:hAnsi="Times New Roman" w:cs="Times New Roman"/>
          <w:sz w:val="24"/>
          <w:szCs w:val="24"/>
        </w:rPr>
        <w:t>I</w:t>
      </w:r>
      <w:r w:rsidRPr="00DF0B01">
        <w:rPr>
          <w:rFonts w:ascii="Times New Roman" w:eastAsia="Calibri" w:hAnsi="Times New Roman" w:cs="Times New Roman"/>
          <w:sz w:val="24"/>
          <w:szCs w:val="24"/>
        </w:rPr>
        <w:t>nwe</w:t>
      </w:r>
      <w:r w:rsidRPr="00DF0B01">
        <w:rPr>
          <w:rFonts w:ascii="Times New Roman" w:hAnsi="Times New Roman" w:cs="Times New Roman"/>
          <w:sz w:val="24"/>
          <w:szCs w:val="24"/>
        </w:rPr>
        <w:t xml:space="preserve">ntaryzacja dendrologiczna </w:t>
      </w:r>
      <w:r w:rsidR="00AE42FA">
        <w:rPr>
          <w:rFonts w:ascii="Times New Roman" w:hAnsi="Times New Roman" w:cs="Times New Roman"/>
          <w:sz w:val="24"/>
          <w:szCs w:val="24"/>
        </w:rPr>
        <w:t>składająca się z</w:t>
      </w:r>
      <w:r w:rsidRPr="00DF0B01">
        <w:rPr>
          <w:rFonts w:ascii="Times New Roman" w:hAnsi="Times New Roman" w:cs="Times New Roman"/>
          <w:sz w:val="24"/>
          <w:szCs w:val="24"/>
        </w:rPr>
        <w:t xml:space="preserve"> dwóch części: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B01">
        <w:rPr>
          <w:rFonts w:ascii="Times New Roman" w:hAnsi="Times New Roman" w:cs="Times New Roman"/>
          <w:sz w:val="24"/>
          <w:szCs w:val="24"/>
        </w:rPr>
        <w:t>opisowej, która zawiera tabelę z gospodarką drzewostanem: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określenie nazwy drzew i krzewów w języku polskim i łacińskim;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wykonanie pomiarów dendrometrycznych;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określenie stanu sanitarnego drzew i krzewów;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uwagi i zalecenia dotyczące pielęgnacji, zalecenia wycinki lub przesadzenia;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zalecenia dotyczące zabezpieczenia drzew i krzewów na placu budowy;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analiza wartości drzewostanu.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 xml:space="preserve">b) graficznej, która przedstawia: 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-lokalizację drzew i krzewów w formie mapy, wraz z oznaczeniem numerycznym, odpowiadającym zestawieniu tabelarycznemu w części opisowej.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F0B01">
        <w:rPr>
          <w:rFonts w:ascii="Times New Roman" w:hAnsi="Times New Roman" w:cs="Times New Roman"/>
          <w:sz w:val="24"/>
          <w:szCs w:val="24"/>
        </w:rPr>
        <w:t>Wstępna koncepcja zagospodarowania całego terenu będzie zawierała ogólny zarys całego założenia uwzględniający zinwentaryzowaną roślinność, m.in.: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podział funkcjonalny terenu;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układ komunikacyjny (wjazdy i wyjazdy na teren działki, parkingi, drogi wewnętrzne, ścieżki, propozycje konkretnych nawierzchni);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ukształtowanie mas ziemi (obniżenia i wzniesienia-skarpy w  terenie);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lastRenderedPageBreak/>
        <w:t>- projektowana zieleń (ogólny układ kompozycyjny zieleni, propozycje dosadzenia roślinności drzewiastej i krzewiastej, zaplanowanie miejsc na rabaty itp.);</w:t>
      </w:r>
    </w:p>
    <w:p w:rsidR="00887A0E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01">
        <w:rPr>
          <w:rFonts w:ascii="Times New Roman" w:hAnsi="Times New Roman" w:cs="Times New Roman"/>
          <w:sz w:val="24"/>
          <w:szCs w:val="24"/>
        </w:rPr>
        <w:t>- propozycja lokalizacji elementów małej architektury (ławki, oświetlenie, kosze na śmieci, murki oporowe).</w:t>
      </w:r>
    </w:p>
    <w:p w:rsidR="00887A0E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8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7A0E">
        <w:rPr>
          <w:rFonts w:ascii="Times New Roman" w:eastAsia="Calibri" w:hAnsi="Times New Roman" w:cs="Times New Roman"/>
          <w:sz w:val="24"/>
          <w:szCs w:val="24"/>
        </w:rPr>
        <w:t>przą</w:t>
      </w:r>
      <w:r w:rsidRPr="00887A0E">
        <w:rPr>
          <w:rFonts w:ascii="Times New Roman" w:hAnsi="Times New Roman" w:cs="Times New Roman"/>
          <w:sz w:val="24"/>
          <w:szCs w:val="24"/>
        </w:rPr>
        <w:t>tniecie terenu z gruzu i śmieci</w:t>
      </w:r>
    </w:p>
    <w:p w:rsidR="00887A0E" w:rsidRPr="00DF0B0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8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87A0E">
        <w:rPr>
          <w:rFonts w:ascii="Times New Roman" w:eastAsia="Calibri" w:hAnsi="Times New Roman" w:cs="Times New Roman"/>
          <w:sz w:val="24"/>
          <w:szCs w:val="24"/>
        </w:rPr>
        <w:t>ycinka drzew wskazanych do usunięcia</w:t>
      </w:r>
      <w:r>
        <w:rPr>
          <w:rFonts w:ascii="Times New Roman" w:hAnsi="Times New Roman" w:cs="Times New Roman"/>
          <w:sz w:val="24"/>
          <w:szCs w:val="24"/>
        </w:rPr>
        <w:t xml:space="preserve"> z uprzątnięciem terenu</w:t>
      </w:r>
    </w:p>
    <w:p w:rsidR="00AE42FA" w:rsidRDefault="00AE42FA" w:rsidP="00CC5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0E" w:rsidRDefault="00944119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Pr="00626141">
        <w:rPr>
          <w:rFonts w:ascii="Times New Roman" w:hAnsi="Times New Roman" w:cs="Times New Roman"/>
          <w:sz w:val="24"/>
          <w:szCs w:val="24"/>
        </w:rPr>
        <w:t>.</w:t>
      </w:r>
    </w:p>
    <w:p w:rsidR="00944119" w:rsidRPr="00944119" w:rsidRDefault="00944119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7A0E" w:rsidRPr="00944119">
        <w:rPr>
          <w:rFonts w:ascii="Times New Roman" w:hAnsi="Times New Roman" w:cs="Times New Roman"/>
          <w:sz w:val="24"/>
          <w:szCs w:val="24"/>
        </w:rPr>
        <w:t xml:space="preserve">Oczekiwane efekty ekologiczne, które zostaną osiągnięte w wyniku realizacji projektu to wykonanie dokumentacji z zakresu ochrony przyrody z zachowaniem walorów krajobrazowych na posesji </w:t>
      </w:r>
      <w:r w:rsidRPr="00944119">
        <w:rPr>
          <w:rFonts w:ascii="Times New Roman" w:hAnsi="Times New Roman" w:cs="Times New Roman"/>
          <w:sz w:val="24"/>
          <w:szCs w:val="24"/>
        </w:rPr>
        <w:t>Szpitala Powiatowego</w:t>
      </w:r>
      <w:r w:rsidR="00887A0E" w:rsidRPr="00944119">
        <w:rPr>
          <w:rFonts w:ascii="Times New Roman" w:hAnsi="Times New Roman" w:cs="Times New Roman"/>
          <w:sz w:val="24"/>
          <w:szCs w:val="24"/>
        </w:rPr>
        <w:t xml:space="preserve"> w Szczytnie. </w:t>
      </w:r>
    </w:p>
    <w:p w:rsidR="00944119" w:rsidRDefault="00944119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7A0E">
        <w:rPr>
          <w:rFonts w:ascii="Times New Roman" w:hAnsi="Times New Roman" w:cs="Times New Roman"/>
          <w:sz w:val="24"/>
          <w:szCs w:val="24"/>
        </w:rPr>
        <w:t xml:space="preserve">W dokumentacji zostaną określone gatunki roślin występujące na terenie ZOZ z wyodrębnieniem drzewostanu chronionego. </w:t>
      </w:r>
    </w:p>
    <w:p w:rsidR="00887A0E" w:rsidRPr="00DF0B01" w:rsidRDefault="00944119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A0E">
        <w:rPr>
          <w:rFonts w:ascii="Times New Roman" w:hAnsi="Times New Roman" w:cs="Times New Roman"/>
          <w:sz w:val="24"/>
          <w:szCs w:val="24"/>
        </w:rPr>
        <w:t xml:space="preserve">Realizacja projektu przyczyni się do rewitalizacji i zagospodarowania przestrzeni wokół szpitala z zachowaniem bioróżnorodności. </w:t>
      </w:r>
    </w:p>
    <w:p w:rsidR="00887A0E" w:rsidRDefault="00887A0E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944119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944119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6141" w:rsidRPr="00626141">
        <w:rPr>
          <w:rFonts w:ascii="Times New Roman" w:hAnsi="Times New Roman" w:cs="Times New Roman"/>
          <w:sz w:val="24"/>
          <w:szCs w:val="24"/>
        </w:rPr>
        <w:t>D</w:t>
      </w:r>
      <w:r w:rsidR="00887A0E">
        <w:rPr>
          <w:rFonts w:ascii="Times New Roman" w:hAnsi="Times New Roman" w:cs="Times New Roman"/>
          <w:sz w:val="24"/>
          <w:szCs w:val="24"/>
        </w:rPr>
        <w:t>okumentację, o której mowa w § 2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 </w:t>
      </w:r>
      <w:r w:rsidR="00887A0E">
        <w:rPr>
          <w:rFonts w:ascii="Times New Roman" w:hAnsi="Times New Roman" w:cs="Times New Roman"/>
          <w:sz w:val="24"/>
          <w:szCs w:val="24"/>
        </w:rPr>
        <w:t>Wykonawca przekaż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e Zamawiającemu w </w:t>
      </w:r>
    </w:p>
    <w:p w:rsidR="00626141" w:rsidRPr="00626141" w:rsidRDefault="00887A0E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formie wydruku po 4 egz. każ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dy z dokumentów oraz na nośniku </w:t>
      </w:r>
      <w:proofErr w:type="spellStart"/>
      <w:r w:rsidR="00626141" w:rsidRPr="00626141">
        <w:rPr>
          <w:rFonts w:ascii="Times New Roman" w:hAnsi="Times New Roman" w:cs="Times New Roman"/>
          <w:sz w:val="24"/>
          <w:szCs w:val="24"/>
        </w:rPr>
        <w:t>CD-R</w:t>
      </w:r>
      <w:proofErr w:type="spellEnd"/>
      <w:r w:rsidR="00626141" w:rsidRPr="00626141">
        <w:rPr>
          <w:rFonts w:ascii="Times New Roman" w:hAnsi="Times New Roman" w:cs="Times New Roman"/>
          <w:sz w:val="24"/>
          <w:szCs w:val="24"/>
        </w:rPr>
        <w:t xml:space="preserve"> (4 komplety).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>2. Wykonawca oświadcza</w:t>
      </w:r>
      <w:r w:rsidR="00887A0E">
        <w:rPr>
          <w:rFonts w:ascii="Times New Roman" w:hAnsi="Times New Roman" w:cs="Times New Roman"/>
          <w:sz w:val="24"/>
          <w:szCs w:val="24"/>
        </w:rPr>
        <w:t>, ż</w:t>
      </w:r>
      <w:r w:rsidRPr="00626141">
        <w:rPr>
          <w:rFonts w:ascii="Times New Roman" w:hAnsi="Times New Roman" w:cs="Times New Roman"/>
          <w:sz w:val="24"/>
          <w:szCs w:val="24"/>
        </w:rPr>
        <w:t xml:space="preserve">e dysponuje osobami posiadającymi odpowiednie uprawnienia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niezbędne dla realizacji przedmiotu umowy. </w:t>
      </w:r>
    </w:p>
    <w:p w:rsidR="00F00738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3. </w:t>
      </w:r>
      <w:r w:rsidR="00887A0E">
        <w:rPr>
          <w:rFonts w:ascii="Times New Roman" w:hAnsi="Times New Roman" w:cs="Times New Roman"/>
          <w:sz w:val="24"/>
          <w:szCs w:val="24"/>
        </w:rPr>
        <w:t>Zakres prac należ</w:t>
      </w:r>
      <w:r w:rsidRPr="00626141">
        <w:rPr>
          <w:rFonts w:ascii="Times New Roman" w:hAnsi="Times New Roman" w:cs="Times New Roman"/>
          <w:sz w:val="24"/>
          <w:szCs w:val="24"/>
        </w:rPr>
        <w:t>y wykonać zgodnie z</w:t>
      </w:r>
      <w:r w:rsidR="00944119">
        <w:rPr>
          <w:rFonts w:ascii="Times New Roman" w:hAnsi="Times New Roman" w:cs="Times New Roman"/>
          <w:sz w:val="24"/>
          <w:szCs w:val="24"/>
        </w:rPr>
        <w:t xml:space="preserve"> harmonogramem stanowiącym załącznik do umowy, oraz zgodnie z </w:t>
      </w:r>
      <w:r w:rsidRPr="00626141">
        <w:rPr>
          <w:rFonts w:ascii="Times New Roman" w:hAnsi="Times New Roman" w:cs="Times New Roman"/>
          <w:sz w:val="24"/>
          <w:szCs w:val="24"/>
        </w:rPr>
        <w:t xml:space="preserve"> obowiązującymi przepisami prawa, w tym techniczno-budowlanymi, obowiązującymi normami oraz zasadami wiedzy </w:t>
      </w:r>
      <w:r w:rsidR="00887A0E">
        <w:rPr>
          <w:rFonts w:ascii="Times New Roman" w:hAnsi="Times New Roman" w:cs="Times New Roman"/>
          <w:sz w:val="24"/>
          <w:szCs w:val="24"/>
        </w:rPr>
        <w:t>technicznej i przyrodniczej</w:t>
      </w:r>
      <w:r w:rsidR="00F00738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F00738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Wykonanie zadań w ramach niniejszej umowy zostanie potwierdzone protokołem odbioru sporządzonym w obecności obu stron.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2FA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626141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§ </w:t>
      </w:r>
      <w:r w:rsidR="00944119">
        <w:rPr>
          <w:rFonts w:ascii="Times New Roman" w:hAnsi="Times New Roman" w:cs="Times New Roman"/>
          <w:sz w:val="24"/>
          <w:szCs w:val="24"/>
        </w:rPr>
        <w:t>5</w:t>
      </w:r>
      <w:r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Dokumentację niezbędną do uzyskania wszelkich opinii, uzgodnień i pozwoleń wymaganych przepisami Wykonawca wykona i dostarczy w ramach wynagrodzenia opisanego w § </w:t>
      </w:r>
      <w:r w:rsidR="00AE42FA">
        <w:rPr>
          <w:rFonts w:ascii="Times New Roman" w:hAnsi="Times New Roman" w:cs="Times New Roman"/>
          <w:sz w:val="24"/>
          <w:szCs w:val="24"/>
        </w:rPr>
        <w:t>8</w:t>
      </w:r>
    </w:p>
    <w:p w:rsidR="00AE42FA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1. Przedstawicielem Wykonawcy przy realizacji przedmiotu umowy są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>……………</w:t>
      </w:r>
      <w:r w:rsidR="00AE42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………………….……………………………………………………………….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2. Przedstawicielami Zamawiającego przy realizacji przedmiotu umowy są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>…………</w:t>
      </w:r>
      <w:r w:rsidR="00AE42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Pr="0062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E42FA">
        <w:rPr>
          <w:rFonts w:ascii="Times New Roman" w:hAnsi="Times New Roman" w:cs="Times New Roman"/>
          <w:sz w:val="24"/>
          <w:szCs w:val="24"/>
        </w:rPr>
        <w:t>…………….</w:t>
      </w:r>
      <w:r w:rsidRPr="0062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2FA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Termin wykonania przedmiotu umowy: </w:t>
      </w:r>
      <w:r w:rsidR="000D3BFD">
        <w:rPr>
          <w:rFonts w:ascii="Times New Roman" w:hAnsi="Times New Roman" w:cs="Times New Roman"/>
          <w:sz w:val="24"/>
          <w:szCs w:val="24"/>
        </w:rPr>
        <w:t>1.06.2016 r.-20.12.2016 r.</w:t>
      </w:r>
    </w:p>
    <w:p w:rsidR="00AE42FA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AE42FA" w:rsidRDefault="00AE42FA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6141" w:rsidRPr="00AE42FA">
        <w:rPr>
          <w:rFonts w:ascii="Times New Roman" w:hAnsi="Times New Roman" w:cs="Times New Roman"/>
          <w:sz w:val="24"/>
          <w:szCs w:val="24"/>
        </w:rPr>
        <w:t xml:space="preserve">Zamawiający za wykonany przedmiotu umowy zapłaci Wykonawcy wynagrodzenie </w:t>
      </w:r>
    </w:p>
    <w:p w:rsidR="00AE42FA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zgodnie z ofertą </w:t>
      </w:r>
      <w:r w:rsidR="000D3BFD" w:rsidRPr="00626141">
        <w:rPr>
          <w:rFonts w:ascii="Times New Roman" w:hAnsi="Times New Roman" w:cs="Times New Roman"/>
          <w:sz w:val="24"/>
          <w:szCs w:val="24"/>
        </w:rPr>
        <w:t>cenową</w:t>
      </w:r>
      <w:r w:rsidR="000D3BFD">
        <w:rPr>
          <w:rFonts w:ascii="Times New Roman" w:hAnsi="Times New Roman" w:cs="Times New Roman"/>
          <w:sz w:val="24"/>
          <w:szCs w:val="24"/>
        </w:rPr>
        <w:t xml:space="preserve"> i harmonogramem.</w:t>
      </w:r>
      <w:r w:rsidR="00AE4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41" w:rsidRPr="00000651" w:rsidRDefault="000D3BFD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51">
        <w:rPr>
          <w:rFonts w:ascii="Times New Roman" w:hAnsi="Times New Roman" w:cs="Times New Roman"/>
          <w:sz w:val="24"/>
          <w:szCs w:val="24"/>
        </w:rPr>
        <w:t xml:space="preserve">W </w:t>
      </w:r>
      <w:r w:rsidR="00626141" w:rsidRPr="00000651">
        <w:rPr>
          <w:rFonts w:ascii="Times New Roman" w:hAnsi="Times New Roman" w:cs="Times New Roman"/>
          <w:sz w:val="24"/>
          <w:szCs w:val="24"/>
        </w:rPr>
        <w:t xml:space="preserve">łącznej kwocie brutto ………………… zł,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(słownie złotych: ……………………………………………………………………..) </w:t>
      </w:r>
    </w:p>
    <w:p w:rsidR="00626141" w:rsidRPr="00000651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3BFD" w:rsidRPr="00000651">
        <w:rPr>
          <w:rFonts w:ascii="Times New Roman" w:hAnsi="Times New Roman" w:cs="Times New Roman"/>
          <w:sz w:val="24"/>
          <w:szCs w:val="24"/>
        </w:rPr>
        <w:t xml:space="preserve">Wynagrodzenie płatne na podstawie </w:t>
      </w:r>
      <w:r w:rsidRPr="00000651">
        <w:rPr>
          <w:rFonts w:ascii="Times New Roman" w:hAnsi="Times New Roman" w:cs="Times New Roman"/>
          <w:sz w:val="24"/>
          <w:szCs w:val="24"/>
        </w:rPr>
        <w:t xml:space="preserve">protokołu odbioru i </w:t>
      </w:r>
      <w:r w:rsidR="00626141" w:rsidRPr="00000651">
        <w:rPr>
          <w:rFonts w:ascii="Times New Roman" w:hAnsi="Times New Roman" w:cs="Times New Roman"/>
          <w:sz w:val="24"/>
          <w:szCs w:val="24"/>
        </w:rPr>
        <w:t xml:space="preserve">faktury w terminie 14 dni od daty doręczenia do </w:t>
      </w:r>
      <w:r w:rsidRPr="00000651">
        <w:rPr>
          <w:rFonts w:ascii="Times New Roman" w:hAnsi="Times New Roman" w:cs="Times New Roman"/>
          <w:sz w:val="24"/>
          <w:szCs w:val="24"/>
        </w:rPr>
        <w:t xml:space="preserve"> </w:t>
      </w:r>
      <w:r w:rsidR="00626141" w:rsidRPr="00000651">
        <w:rPr>
          <w:rFonts w:ascii="Times New Roman" w:hAnsi="Times New Roman" w:cs="Times New Roman"/>
          <w:sz w:val="24"/>
          <w:szCs w:val="24"/>
        </w:rPr>
        <w:t xml:space="preserve">siedziby Zamawiającego. </w:t>
      </w:r>
    </w:p>
    <w:p w:rsidR="00626141" w:rsidRPr="00626141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Wynagrodzenie, o którym mowa w pkt.1 obejmuje wszystkie koszty związane z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lastRenderedPageBreak/>
        <w:t xml:space="preserve">wykonaniem przedmiotu umowy. </w:t>
      </w:r>
    </w:p>
    <w:p w:rsidR="00AE42FA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6141" w:rsidRPr="00000651">
        <w:rPr>
          <w:rFonts w:ascii="Times New Roman" w:hAnsi="Times New Roman" w:cs="Times New Roman"/>
          <w:sz w:val="24"/>
          <w:szCs w:val="24"/>
        </w:rPr>
        <w:t>W przypadku stwierdzenia wady lub braku</w:t>
      </w:r>
      <w:r w:rsidR="00944119">
        <w:rPr>
          <w:rFonts w:ascii="Times New Roman" w:hAnsi="Times New Roman" w:cs="Times New Roman"/>
          <w:sz w:val="24"/>
          <w:szCs w:val="24"/>
        </w:rPr>
        <w:t xml:space="preserve"> w  dokumentacji</w:t>
      </w:r>
      <w:r w:rsidR="00626141" w:rsidRPr="00000651">
        <w:rPr>
          <w:rFonts w:ascii="Times New Roman" w:hAnsi="Times New Roman" w:cs="Times New Roman"/>
          <w:sz w:val="24"/>
          <w:szCs w:val="24"/>
        </w:rPr>
        <w:t xml:space="preserve">, Zamawiający 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zawiadamia o tym Wykonawcę na piśmie. W takim przypadku strony ustalą wspólnie termin usunięcia wady lub uzupełnienia braku, sporządzając na tę okoliczność stosowny protokół. Wykonawca zobowiązuje się usunąć wady lub uzupełnić braki dokumentacji w terminie wskazanym w tym protokole. </w:t>
      </w:r>
    </w:p>
    <w:p w:rsidR="00AE42FA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Wszelkie koszty związane z usunięciem wady lub uzupełnieniem braku ponosi Wykonawca. </w:t>
      </w:r>
    </w:p>
    <w:p w:rsidR="00626141" w:rsidRPr="00626141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Wykonawca przenosi na rzecz Zamawiającego autorskie prawa majątkowe do </w:t>
      </w:r>
    </w:p>
    <w:p w:rsidR="00626141" w:rsidRPr="00626141" w:rsidRDefault="0062614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opracowanego, w ramach niniejszej Umowy przedmiotu umowy na wszystkich polach </w:t>
      </w:r>
    </w:p>
    <w:p w:rsidR="00626141" w:rsidRPr="00626141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eksploatacji. </w:t>
      </w:r>
    </w:p>
    <w:p w:rsidR="00626141" w:rsidRPr="00626141" w:rsidRDefault="00000651" w:rsidP="00AE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42FA">
        <w:rPr>
          <w:rFonts w:ascii="Times New Roman" w:hAnsi="Times New Roman" w:cs="Times New Roman"/>
          <w:sz w:val="24"/>
          <w:szCs w:val="24"/>
        </w:rPr>
        <w:t xml:space="preserve"> Wykonawca oświadcza, ż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e przenosi na Zamawiającego własność wszystkich egzemplarzy, które zostaną Zamawiającemu wydane w związku z wykonaniem przez Wykonawcę przedmiotu umowy. </w:t>
      </w:r>
    </w:p>
    <w:p w:rsidR="00626141" w:rsidRPr="00626141" w:rsidRDefault="00AE42FA" w:rsidP="00AE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Wysokość kar umownych, które Wykonawca zapłaci Zamawiającemu z tytułu </w:t>
      </w:r>
    </w:p>
    <w:p w:rsidR="00626141" w:rsidRPr="00626141" w:rsidRDefault="00000651" w:rsidP="00AE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niewykonania lub nienależ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ytego wykonania przedmiotu umowy:  </w:t>
      </w:r>
    </w:p>
    <w:p w:rsidR="00626141" w:rsidRPr="00626141" w:rsidRDefault="00AE42FA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6141" w:rsidRPr="00626141">
        <w:rPr>
          <w:rFonts w:ascii="Times New Roman" w:hAnsi="Times New Roman" w:cs="Times New Roman"/>
          <w:sz w:val="24"/>
          <w:szCs w:val="24"/>
        </w:rPr>
        <w:t>) z tyt</w:t>
      </w:r>
      <w:r w:rsidR="00000651">
        <w:rPr>
          <w:rFonts w:ascii="Times New Roman" w:hAnsi="Times New Roman" w:cs="Times New Roman"/>
          <w:sz w:val="24"/>
          <w:szCs w:val="24"/>
        </w:rPr>
        <w:t>ułu odstąpienia od umowy bez waż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nej przyczyny, albo za odstąpienie od umowy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>pr</w:t>
      </w:r>
      <w:r w:rsidR="00000651">
        <w:rPr>
          <w:rFonts w:ascii="Times New Roman" w:hAnsi="Times New Roman" w:cs="Times New Roman"/>
          <w:sz w:val="24"/>
          <w:szCs w:val="24"/>
        </w:rPr>
        <w:t>zez Zamawiającego z przyczyn leż</w:t>
      </w:r>
      <w:r w:rsidRPr="00626141">
        <w:rPr>
          <w:rFonts w:ascii="Times New Roman" w:hAnsi="Times New Roman" w:cs="Times New Roman"/>
          <w:sz w:val="24"/>
          <w:szCs w:val="24"/>
        </w:rPr>
        <w:t xml:space="preserve">ących po stronie Wykonawcy – w wysokości 10%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wynagrodzenia, o którym mowa w § </w:t>
      </w:r>
      <w:r w:rsidR="00CC55C7">
        <w:rPr>
          <w:rFonts w:ascii="Times New Roman" w:hAnsi="Times New Roman" w:cs="Times New Roman"/>
          <w:sz w:val="24"/>
          <w:szCs w:val="24"/>
        </w:rPr>
        <w:t>8</w:t>
      </w:r>
      <w:r w:rsidRPr="00626141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3) w przypadku niewykonania przedmiotu umowy Zamawiającemu przysługuje kara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>umowna w wysokości 10% wartości całkowitego wynagrodzenia określonego w §</w:t>
      </w:r>
      <w:r w:rsidR="00CC55C7">
        <w:rPr>
          <w:rFonts w:ascii="Times New Roman" w:hAnsi="Times New Roman" w:cs="Times New Roman"/>
          <w:sz w:val="24"/>
          <w:szCs w:val="24"/>
        </w:rPr>
        <w:t>8</w:t>
      </w:r>
      <w:r w:rsidRPr="0062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 niniejszej umowy,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AE42FA" w:rsidP="00CC5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6261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Zamawiający zapłaci karę umowną za odstąpienie od umowy wskutek okoliczności, za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które Wykonawca nie odpowiada w wysokości 10% wartości całkowitego wynagrodzenia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określonego w § </w:t>
      </w:r>
      <w:r w:rsidR="00CC55C7">
        <w:rPr>
          <w:rFonts w:ascii="Times New Roman" w:hAnsi="Times New Roman" w:cs="Times New Roman"/>
          <w:sz w:val="24"/>
          <w:szCs w:val="24"/>
        </w:rPr>
        <w:t>8</w:t>
      </w:r>
      <w:r w:rsidRPr="00626141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:rsidR="00626141" w:rsidRPr="00626141" w:rsidRDefault="00AE42FA" w:rsidP="00CC5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W sprawach nie uregulowanych umową, mają zastosowanie przepisy kodeksu cywilnego i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inne powszechnie obowiązujące przepisy prawa.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AE42FA" w:rsidP="00CC5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Wszystkie ewentualne sprawy sporne mogące wyniknąć na tle wykonywania przedmiotu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umowy rozpatrywane będą przez właściwy ze względu na siedzibę Zamawiającego Sąd </w:t>
      </w:r>
    </w:p>
    <w:p w:rsidR="00944119" w:rsidRDefault="00CC55C7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4119">
        <w:rPr>
          <w:rFonts w:ascii="Times New Roman" w:hAnsi="Times New Roman" w:cs="Times New Roman"/>
          <w:sz w:val="24"/>
          <w:szCs w:val="24"/>
        </w:rPr>
        <w:t>ejonowy w Szczytnie</w:t>
      </w:r>
      <w:r w:rsidR="00626141" w:rsidRPr="0062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141" w:rsidRPr="00626141" w:rsidRDefault="00AE42FA" w:rsidP="00CC5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  <w:r w:rsidR="00626141" w:rsidRPr="00626141">
        <w:rPr>
          <w:rFonts w:ascii="Times New Roman" w:hAnsi="Times New Roman" w:cs="Times New Roman"/>
          <w:sz w:val="24"/>
          <w:szCs w:val="24"/>
        </w:rPr>
        <w:t>.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jeden egzemplarz dla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Wykonawcy i dwa egzemplarze dla Zamawiającego.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4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44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26141">
        <w:rPr>
          <w:rFonts w:ascii="Times New Roman" w:hAnsi="Times New Roman" w:cs="Times New Roman"/>
          <w:sz w:val="24"/>
          <w:szCs w:val="24"/>
        </w:rPr>
        <w:t xml:space="preserve">WYKONAWCA </w:t>
      </w:r>
    </w:p>
    <w:p w:rsidR="00626141" w:rsidRPr="00626141" w:rsidRDefault="00626141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E96" w:rsidRPr="00626141" w:rsidRDefault="00DD1E96" w:rsidP="0062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1E96" w:rsidRPr="00626141" w:rsidSect="00DD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28"/>
    <w:multiLevelType w:val="hybridMultilevel"/>
    <w:tmpl w:val="30E2A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7130"/>
    <w:multiLevelType w:val="hybridMultilevel"/>
    <w:tmpl w:val="1582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C48F8"/>
    <w:multiLevelType w:val="hybridMultilevel"/>
    <w:tmpl w:val="BB1A5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15FCB"/>
    <w:multiLevelType w:val="hybridMultilevel"/>
    <w:tmpl w:val="68A2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75172"/>
    <w:multiLevelType w:val="hybridMultilevel"/>
    <w:tmpl w:val="2FB48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96795"/>
    <w:multiLevelType w:val="hybridMultilevel"/>
    <w:tmpl w:val="F850B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141"/>
    <w:rsid w:val="00000651"/>
    <w:rsid w:val="000D3BFD"/>
    <w:rsid w:val="0032186C"/>
    <w:rsid w:val="004C0453"/>
    <w:rsid w:val="00626141"/>
    <w:rsid w:val="00887A0E"/>
    <w:rsid w:val="00944119"/>
    <w:rsid w:val="00AE42FA"/>
    <w:rsid w:val="00AF47EF"/>
    <w:rsid w:val="00C171FF"/>
    <w:rsid w:val="00CC55C7"/>
    <w:rsid w:val="00DD1E96"/>
    <w:rsid w:val="00F00738"/>
    <w:rsid w:val="00F1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87A0E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87A0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7A0E"/>
    <w:pPr>
      <w:ind w:left="720"/>
      <w:contextualSpacing/>
    </w:pPr>
  </w:style>
  <w:style w:type="character" w:styleId="Hipercze">
    <w:name w:val="Hyperlink"/>
    <w:basedOn w:val="Domylnaczcionkaakapitu"/>
    <w:unhideWhenUsed/>
    <w:rsid w:val="00CC55C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5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zp.gov.pl/cmsws/page/GetFile1.aspx?attid=8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67D7-9149-49C1-AC9D-7A44DFFE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Kostrzewa</dc:creator>
  <cp:keywords/>
  <dc:description/>
  <cp:lastModifiedBy>Beata Kostrzewa</cp:lastModifiedBy>
  <cp:revision>7</cp:revision>
  <dcterms:created xsi:type="dcterms:W3CDTF">2016-04-07T09:08:00Z</dcterms:created>
  <dcterms:modified xsi:type="dcterms:W3CDTF">2016-04-07T12:27:00Z</dcterms:modified>
</cp:coreProperties>
</file>