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16D" w:rsidRPr="00274FE6" w:rsidRDefault="00040D82" w:rsidP="00274FE6">
      <w:pPr>
        <w:spacing w:after="0" w:line="240" w:lineRule="auto"/>
        <w:ind w:left="567"/>
        <w:rPr>
          <w:rFonts w:ascii="Arial Narrow" w:hAnsi="Arial Narrow"/>
          <w:i/>
          <w:iCs/>
          <w:sz w:val="24"/>
          <w:szCs w:val="24"/>
        </w:rPr>
      </w:pPr>
      <w:r w:rsidRPr="00274FE6">
        <w:rPr>
          <w:rFonts w:ascii="Arial Narrow" w:hAnsi="Arial Narrow"/>
          <w:noProof/>
          <w:sz w:val="24"/>
          <w:szCs w:val="24"/>
        </w:rPr>
        <w:t xml:space="preserve">Numer sprawy </w:t>
      </w:r>
      <w:r w:rsidRPr="00274FE6">
        <w:rPr>
          <w:rFonts w:ascii="Arial Narrow" w:hAnsi="Arial Narrow"/>
          <w:b/>
          <w:noProof/>
          <w:sz w:val="24"/>
          <w:szCs w:val="24"/>
        </w:rPr>
        <w:t>ZOZ-</w:t>
      </w:r>
      <w:r w:rsidR="00340F04">
        <w:rPr>
          <w:rFonts w:ascii="Arial Narrow" w:hAnsi="Arial Narrow"/>
          <w:b/>
          <w:noProof/>
          <w:sz w:val="24"/>
          <w:szCs w:val="24"/>
        </w:rPr>
        <w:t>16</w:t>
      </w:r>
      <w:r w:rsidRPr="00274FE6">
        <w:rPr>
          <w:rFonts w:ascii="Arial Narrow" w:hAnsi="Arial Narrow"/>
          <w:b/>
          <w:noProof/>
          <w:sz w:val="24"/>
          <w:szCs w:val="24"/>
        </w:rPr>
        <w:t>/2015</w:t>
      </w:r>
      <w:r w:rsidR="00DF316D" w:rsidRPr="00274FE6">
        <w:rPr>
          <w:rFonts w:ascii="Arial Narrow" w:hAnsi="Arial Narrow"/>
          <w:i/>
          <w:iCs/>
          <w:sz w:val="24"/>
          <w:szCs w:val="24"/>
        </w:rPr>
        <w:t xml:space="preserve">                                                                                    </w:t>
      </w:r>
      <w:r w:rsidR="00184C4C">
        <w:rPr>
          <w:rFonts w:ascii="Arial Narrow" w:hAnsi="Arial Narrow"/>
          <w:i/>
          <w:iCs/>
          <w:sz w:val="24"/>
          <w:szCs w:val="24"/>
        </w:rPr>
        <w:t xml:space="preserve">             </w:t>
      </w:r>
      <w:r w:rsidR="00DF316D" w:rsidRPr="00274FE6">
        <w:rPr>
          <w:rFonts w:ascii="Arial Narrow" w:hAnsi="Arial Narrow"/>
          <w:i/>
          <w:iCs/>
          <w:sz w:val="24"/>
          <w:szCs w:val="24"/>
        </w:rPr>
        <w:t xml:space="preserve">Szczytno, dn. </w:t>
      </w:r>
      <w:r w:rsidR="007F4529" w:rsidRPr="00274FE6">
        <w:rPr>
          <w:rFonts w:ascii="Arial Narrow" w:hAnsi="Arial Narrow"/>
          <w:i/>
          <w:iCs/>
          <w:sz w:val="24"/>
          <w:szCs w:val="24"/>
        </w:rPr>
        <w:t>1</w:t>
      </w:r>
      <w:r w:rsidR="00340F04">
        <w:rPr>
          <w:rFonts w:ascii="Arial Narrow" w:hAnsi="Arial Narrow"/>
          <w:i/>
          <w:iCs/>
          <w:sz w:val="24"/>
          <w:szCs w:val="24"/>
        </w:rPr>
        <w:t>1</w:t>
      </w:r>
      <w:r w:rsidR="00DF316D" w:rsidRPr="00274FE6">
        <w:rPr>
          <w:rFonts w:ascii="Arial Narrow" w:hAnsi="Arial Narrow"/>
          <w:i/>
          <w:iCs/>
          <w:sz w:val="24"/>
          <w:szCs w:val="24"/>
        </w:rPr>
        <w:t>-</w:t>
      </w:r>
      <w:r w:rsidR="00340F04">
        <w:rPr>
          <w:rFonts w:ascii="Arial Narrow" w:hAnsi="Arial Narrow"/>
          <w:i/>
          <w:iCs/>
          <w:sz w:val="24"/>
          <w:szCs w:val="24"/>
        </w:rPr>
        <w:t>12</w:t>
      </w:r>
      <w:r w:rsidR="00DF316D" w:rsidRPr="00274FE6">
        <w:rPr>
          <w:rFonts w:ascii="Arial Narrow" w:hAnsi="Arial Narrow"/>
          <w:i/>
          <w:iCs/>
          <w:sz w:val="24"/>
          <w:szCs w:val="24"/>
        </w:rPr>
        <w:t>-2015r.</w:t>
      </w:r>
    </w:p>
    <w:p w:rsidR="00040D82" w:rsidRPr="00274FE6" w:rsidRDefault="00040D82" w:rsidP="00274FE6">
      <w:pPr>
        <w:tabs>
          <w:tab w:val="left" w:pos="0"/>
          <w:tab w:val="left" w:pos="900"/>
          <w:tab w:val="left" w:pos="8460"/>
        </w:tabs>
        <w:spacing w:after="0" w:line="240" w:lineRule="auto"/>
        <w:ind w:left="567" w:right="397"/>
        <w:rPr>
          <w:rFonts w:ascii="Arial Narrow" w:hAnsi="Arial Narrow"/>
          <w:b/>
          <w:noProof/>
          <w:sz w:val="24"/>
          <w:szCs w:val="24"/>
        </w:rPr>
      </w:pPr>
    </w:p>
    <w:p w:rsidR="00040D82" w:rsidRPr="00274FE6" w:rsidRDefault="00040D82" w:rsidP="00274FE6">
      <w:pPr>
        <w:spacing w:after="0" w:line="240" w:lineRule="auto"/>
        <w:ind w:left="567"/>
        <w:rPr>
          <w:rFonts w:ascii="Arial Narrow" w:hAnsi="Arial Narrow"/>
          <w:sz w:val="24"/>
          <w:szCs w:val="24"/>
          <w:u w:val="single"/>
        </w:rPr>
      </w:pPr>
    </w:p>
    <w:p w:rsidR="0047122C" w:rsidRPr="00274FE6" w:rsidRDefault="0047122C" w:rsidP="00274FE6">
      <w:pPr>
        <w:spacing w:after="0" w:line="240" w:lineRule="auto"/>
        <w:ind w:left="567"/>
        <w:rPr>
          <w:rFonts w:ascii="Arial Narrow" w:eastAsia="Times New Roman" w:hAnsi="Arial Narrow" w:cs="Arial"/>
          <w:sz w:val="24"/>
          <w:szCs w:val="24"/>
          <w:lang w:eastAsia="pl-PL"/>
        </w:rPr>
      </w:pPr>
    </w:p>
    <w:p w:rsidR="00DF316D" w:rsidRPr="00274FE6" w:rsidRDefault="00DF316D" w:rsidP="00274FE6">
      <w:pPr>
        <w:tabs>
          <w:tab w:val="left" w:pos="0"/>
          <w:tab w:val="left" w:pos="900"/>
          <w:tab w:val="left" w:pos="8460"/>
        </w:tabs>
        <w:spacing w:after="0" w:line="240" w:lineRule="auto"/>
        <w:ind w:left="567" w:right="397"/>
        <w:rPr>
          <w:rFonts w:ascii="Arial Narrow" w:hAnsi="Arial Narrow" w:cs="Times New Roman"/>
          <w:sz w:val="24"/>
          <w:szCs w:val="24"/>
        </w:rPr>
      </w:pPr>
      <w:r w:rsidRPr="00274FE6">
        <w:rPr>
          <w:rFonts w:ascii="Arial Narrow" w:hAnsi="Arial Narrow"/>
          <w:b/>
          <w:noProof/>
          <w:sz w:val="24"/>
          <w:szCs w:val="24"/>
        </w:rPr>
        <w:t xml:space="preserve">Dotyczy: </w:t>
      </w:r>
      <w:r w:rsidRPr="00274FE6">
        <w:rPr>
          <w:rFonts w:ascii="Arial Narrow" w:eastAsia="Calibri" w:hAnsi="Arial Narrow" w:cs="Times New Roman"/>
          <w:b/>
          <w:sz w:val="24"/>
          <w:szCs w:val="24"/>
        </w:rPr>
        <w:t xml:space="preserve">dostawa </w:t>
      </w:r>
      <w:r w:rsidR="007E6091">
        <w:rPr>
          <w:rFonts w:ascii="Arial Narrow" w:eastAsia="Calibri" w:hAnsi="Arial Narrow" w:cs="Times New Roman"/>
          <w:b/>
          <w:bCs/>
          <w:sz w:val="24"/>
          <w:szCs w:val="24"/>
        </w:rPr>
        <w:t>aparatury i sprzętu medycznego na OIT</w:t>
      </w:r>
      <w:r w:rsidR="00274FE6" w:rsidRPr="00274FE6">
        <w:rPr>
          <w:rFonts w:ascii="Arial Narrow" w:eastAsia="Calibri" w:hAnsi="Arial Narrow" w:cs="Times New Roman"/>
          <w:b/>
          <w:bCs/>
          <w:sz w:val="24"/>
          <w:szCs w:val="24"/>
        </w:rPr>
        <w:t xml:space="preserve"> </w:t>
      </w:r>
      <w:r w:rsidRPr="00274FE6">
        <w:rPr>
          <w:rFonts w:ascii="Arial Narrow" w:eastAsia="Calibri" w:hAnsi="Arial Narrow" w:cs="Times New Roman"/>
          <w:b/>
          <w:sz w:val="24"/>
          <w:szCs w:val="24"/>
        </w:rPr>
        <w:t>dla</w:t>
      </w:r>
      <w:r w:rsidRPr="00274FE6">
        <w:rPr>
          <w:rFonts w:ascii="Arial Narrow" w:eastAsia="Calibri" w:hAnsi="Arial Narrow" w:cs="Times New Roman"/>
          <w:sz w:val="24"/>
          <w:szCs w:val="24"/>
        </w:rPr>
        <w:t xml:space="preserve"> </w:t>
      </w:r>
      <w:r w:rsidRPr="00274FE6">
        <w:rPr>
          <w:rFonts w:ascii="Arial Narrow" w:eastAsia="Calibri" w:hAnsi="Arial Narrow" w:cs="Times New Roman"/>
          <w:b/>
          <w:sz w:val="24"/>
          <w:szCs w:val="24"/>
        </w:rPr>
        <w:t>Zespołu Opieki Zdrowotnej w Szczytnie</w:t>
      </w:r>
      <w:r w:rsidRPr="00274FE6">
        <w:rPr>
          <w:rFonts w:ascii="Arial Narrow" w:eastAsia="Calibri" w:hAnsi="Arial Narrow" w:cs="Times New Roman"/>
          <w:sz w:val="24"/>
          <w:szCs w:val="24"/>
        </w:rPr>
        <w:t xml:space="preserve"> </w:t>
      </w:r>
    </w:p>
    <w:p w:rsidR="00040D82" w:rsidRPr="00274FE6" w:rsidRDefault="00040D82" w:rsidP="00274FE6">
      <w:pPr>
        <w:spacing w:after="0" w:line="240" w:lineRule="auto"/>
        <w:ind w:left="567"/>
        <w:rPr>
          <w:rFonts w:ascii="Arial Narrow" w:hAnsi="Arial Narrow"/>
          <w:i/>
          <w:iCs/>
          <w:sz w:val="24"/>
          <w:szCs w:val="24"/>
        </w:rPr>
      </w:pPr>
    </w:p>
    <w:p w:rsidR="00040D82" w:rsidRPr="00274FE6" w:rsidRDefault="00040D82" w:rsidP="00274FE6">
      <w:pPr>
        <w:spacing w:after="0" w:line="240" w:lineRule="auto"/>
        <w:ind w:left="567"/>
        <w:rPr>
          <w:rFonts w:ascii="Arial Narrow" w:hAnsi="Arial Narrow"/>
          <w:i/>
          <w:iCs/>
          <w:sz w:val="24"/>
          <w:szCs w:val="24"/>
        </w:rPr>
      </w:pPr>
      <w:r w:rsidRPr="00274FE6">
        <w:rPr>
          <w:rFonts w:ascii="Arial Narrow" w:hAnsi="Arial Narrow"/>
          <w:i/>
          <w:iCs/>
          <w:sz w:val="24"/>
          <w:szCs w:val="24"/>
        </w:rPr>
        <w:t>Szanowni Państwo</w:t>
      </w:r>
    </w:p>
    <w:p w:rsidR="00040D82" w:rsidRPr="00274FE6" w:rsidRDefault="00040D82" w:rsidP="00274FE6">
      <w:pPr>
        <w:spacing w:after="0" w:line="240" w:lineRule="auto"/>
        <w:ind w:left="567"/>
        <w:rPr>
          <w:rFonts w:ascii="Arial Narrow" w:hAnsi="Arial Narrow"/>
          <w:sz w:val="24"/>
          <w:szCs w:val="24"/>
        </w:rPr>
      </w:pPr>
      <w:r w:rsidRPr="00274FE6">
        <w:rPr>
          <w:rFonts w:ascii="Arial Narrow" w:hAnsi="Arial Narrow"/>
          <w:sz w:val="24"/>
          <w:szCs w:val="24"/>
        </w:rPr>
        <w:t xml:space="preserve">Uprzejmie informujemy, iż do Zamawiającego wpłynęła prośba o wyjaśnienie zapisu specyfikacji istotnych warunków zamówienia, w postępowaniu prowadzonym na podstawie przepisów ustawy z dnia 29 stycznia 2004 roku Prawo Zamówień Publicznych w trybie przetargu nieograniczonego. </w:t>
      </w:r>
    </w:p>
    <w:p w:rsidR="00040D82" w:rsidRPr="00274FE6" w:rsidRDefault="00040D82" w:rsidP="00274FE6">
      <w:pPr>
        <w:spacing w:after="0" w:line="240" w:lineRule="auto"/>
        <w:ind w:left="567"/>
        <w:rPr>
          <w:rFonts w:ascii="Arial Narrow" w:hAnsi="Arial Narrow"/>
          <w:sz w:val="24"/>
          <w:szCs w:val="24"/>
        </w:rPr>
      </w:pPr>
      <w:r w:rsidRPr="00274FE6">
        <w:rPr>
          <w:rFonts w:ascii="Arial Narrow" w:hAnsi="Arial Narrow"/>
          <w:sz w:val="24"/>
          <w:szCs w:val="24"/>
        </w:rPr>
        <w:t>Zamawiający działając na podstawie art. 38 ust.2 cyt. ustawy w przedmiotowej kwestii wyjaśnia:</w:t>
      </w:r>
    </w:p>
    <w:p w:rsidR="00040D82" w:rsidRPr="00274FE6" w:rsidRDefault="00040D82" w:rsidP="00274FE6">
      <w:pPr>
        <w:spacing w:after="0" w:line="240" w:lineRule="auto"/>
        <w:ind w:left="567"/>
        <w:rPr>
          <w:rFonts w:ascii="Arial Narrow" w:hAnsi="Arial Narrow"/>
          <w:sz w:val="24"/>
          <w:szCs w:val="24"/>
        </w:rPr>
      </w:pPr>
    </w:p>
    <w:p w:rsidR="00040D82" w:rsidRPr="00274FE6" w:rsidRDefault="00040D82" w:rsidP="00274FE6">
      <w:pPr>
        <w:spacing w:after="0" w:line="240" w:lineRule="auto"/>
        <w:ind w:left="567"/>
        <w:jc w:val="center"/>
        <w:rPr>
          <w:rFonts w:ascii="Arial Narrow" w:hAnsi="Arial Narrow"/>
          <w:b/>
          <w:bCs/>
          <w:sz w:val="24"/>
          <w:szCs w:val="24"/>
        </w:rPr>
      </w:pPr>
      <w:r w:rsidRPr="00274FE6">
        <w:rPr>
          <w:rFonts w:ascii="Arial Narrow" w:hAnsi="Arial Narrow"/>
          <w:b/>
          <w:bCs/>
          <w:sz w:val="24"/>
          <w:szCs w:val="24"/>
        </w:rPr>
        <w:t>O D P O W I E D Z I</w:t>
      </w:r>
    </w:p>
    <w:p w:rsidR="00040D82" w:rsidRPr="00274FE6" w:rsidRDefault="00040D82" w:rsidP="00274FE6">
      <w:pPr>
        <w:spacing w:after="0" w:line="240" w:lineRule="auto"/>
        <w:ind w:left="567"/>
        <w:jc w:val="center"/>
        <w:rPr>
          <w:rFonts w:ascii="Arial Narrow" w:hAnsi="Arial Narrow"/>
          <w:b/>
          <w:sz w:val="24"/>
          <w:szCs w:val="24"/>
        </w:rPr>
      </w:pPr>
      <w:r w:rsidRPr="00274FE6">
        <w:rPr>
          <w:rFonts w:ascii="Arial Narrow" w:hAnsi="Arial Narrow"/>
          <w:b/>
          <w:bCs/>
          <w:sz w:val="24"/>
          <w:szCs w:val="24"/>
        </w:rPr>
        <w:t>na zapytania w sprawie SIWZ do p</w:t>
      </w:r>
      <w:r w:rsidRPr="00274FE6">
        <w:rPr>
          <w:rFonts w:ascii="Arial Narrow" w:hAnsi="Arial Narrow"/>
          <w:b/>
          <w:sz w:val="24"/>
          <w:szCs w:val="24"/>
        </w:rPr>
        <w:t>rzetargu</w:t>
      </w:r>
    </w:p>
    <w:p w:rsidR="00040D82" w:rsidRPr="00274FE6" w:rsidRDefault="00040D82" w:rsidP="00274FE6">
      <w:pPr>
        <w:spacing w:after="0" w:line="240" w:lineRule="auto"/>
        <w:ind w:left="567"/>
        <w:rPr>
          <w:rFonts w:ascii="Arial Narrow" w:hAnsi="Arial Narrow"/>
          <w:sz w:val="24"/>
          <w:szCs w:val="24"/>
        </w:rPr>
      </w:pPr>
    </w:p>
    <w:p w:rsidR="003143B7" w:rsidRPr="00274FE6" w:rsidRDefault="003143B7" w:rsidP="00274FE6">
      <w:pPr>
        <w:shd w:val="clear" w:color="auto" w:fill="FFFFFF"/>
        <w:spacing w:after="0" w:line="240" w:lineRule="auto"/>
        <w:ind w:left="567"/>
        <w:rPr>
          <w:rFonts w:ascii="Arial Narrow" w:hAnsi="Arial Narrow" w:cs="Arial"/>
          <w:b/>
          <w:sz w:val="24"/>
          <w:szCs w:val="24"/>
          <w:u w:val="single"/>
        </w:rPr>
      </w:pPr>
    </w:p>
    <w:p w:rsidR="0093773F" w:rsidRPr="00274FE6" w:rsidRDefault="0093773F" w:rsidP="00274FE6">
      <w:pPr>
        <w:shd w:val="clear" w:color="auto" w:fill="FFFFFF"/>
        <w:spacing w:after="0" w:line="240" w:lineRule="auto"/>
        <w:ind w:left="567"/>
        <w:rPr>
          <w:rFonts w:ascii="Arial Narrow" w:hAnsi="Arial Narrow" w:cs="Arial"/>
          <w:sz w:val="24"/>
          <w:szCs w:val="24"/>
        </w:rPr>
      </w:pPr>
    </w:p>
    <w:p w:rsidR="00340F04" w:rsidRPr="00827670" w:rsidRDefault="00974C4C" w:rsidP="00827670">
      <w:pPr>
        <w:pStyle w:val="Default"/>
        <w:ind w:left="567"/>
        <w:rPr>
          <w:rFonts w:ascii="Arial Narrow" w:eastAsia="Calibri" w:hAnsi="Arial Narrow" w:cs="Times New Roman"/>
          <w:b/>
        </w:rPr>
      </w:pPr>
      <w:r w:rsidRPr="00827670">
        <w:rPr>
          <w:rFonts w:ascii="Arial Narrow" w:hAnsi="Arial Narrow"/>
          <w:b/>
          <w:u w:val="single"/>
        </w:rPr>
        <w:t>Pytanie nr 1:</w:t>
      </w:r>
      <w:r w:rsidR="00274FE6" w:rsidRPr="00827670">
        <w:rPr>
          <w:rFonts w:ascii="Arial Narrow" w:hAnsi="Arial Narrow"/>
          <w:b/>
          <w:u w:val="single"/>
        </w:rPr>
        <w:t xml:space="preserve"> dotyczy</w:t>
      </w:r>
      <w:r w:rsidR="00274FE6" w:rsidRPr="00827670">
        <w:rPr>
          <w:rFonts w:ascii="Arial Narrow" w:hAnsi="Arial Narrow"/>
        </w:rPr>
        <w:t xml:space="preserve">: </w:t>
      </w:r>
      <w:r w:rsidR="00340F04" w:rsidRPr="00827670">
        <w:rPr>
          <w:rFonts w:ascii="Arial Narrow" w:eastAsia="Calibri" w:hAnsi="Arial Narrow" w:cs="Times New Roman"/>
          <w:b/>
        </w:rPr>
        <w:t>Część nr 3 Ogrzewacz pacjenta</w:t>
      </w:r>
    </w:p>
    <w:p w:rsidR="00340F04" w:rsidRPr="00827670" w:rsidRDefault="00340F04" w:rsidP="00340F04">
      <w:pPr>
        <w:spacing w:after="0" w:line="240" w:lineRule="auto"/>
        <w:ind w:left="567"/>
        <w:rPr>
          <w:rFonts w:ascii="Arial Narrow" w:eastAsia="Calibri" w:hAnsi="Arial Narrow" w:cs="Calibri"/>
          <w:sz w:val="24"/>
          <w:szCs w:val="24"/>
        </w:rPr>
      </w:pPr>
      <w:r w:rsidRPr="00827670">
        <w:rPr>
          <w:rFonts w:ascii="Arial Narrow" w:eastAsia="Calibri" w:hAnsi="Arial Narrow" w:cs="Calibri"/>
          <w:sz w:val="24"/>
          <w:szCs w:val="24"/>
        </w:rPr>
        <w:t>pkt. 8 Czy Zamawiający dopuści urządzenie z 4 zakresami temperatur:</w:t>
      </w:r>
    </w:p>
    <w:p w:rsidR="00340F04" w:rsidRPr="00827670" w:rsidRDefault="00340F04" w:rsidP="00340F04">
      <w:pPr>
        <w:spacing w:after="0" w:line="240" w:lineRule="auto"/>
        <w:ind w:left="567"/>
        <w:jc w:val="both"/>
        <w:rPr>
          <w:rFonts w:ascii="Arial Narrow" w:eastAsia="Calibri" w:hAnsi="Arial Narrow" w:cs="Times New Roman"/>
          <w:color w:val="000000"/>
          <w:sz w:val="24"/>
          <w:szCs w:val="24"/>
        </w:rPr>
      </w:pPr>
      <w:r w:rsidRPr="00827670">
        <w:rPr>
          <w:rFonts w:ascii="Arial Narrow" w:eastAsia="Calibri" w:hAnsi="Arial Narrow" w:cs="Times New Roman"/>
          <w:color w:val="000000"/>
          <w:sz w:val="24"/>
          <w:szCs w:val="24"/>
        </w:rPr>
        <w:t>- wysoki - 43 st. C</w:t>
      </w:r>
    </w:p>
    <w:p w:rsidR="00340F04" w:rsidRPr="00827670" w:rsidRDefault="00340F04" w:rsidP="00340F04">
      <w:pPr>
        <w:spacing w:after="0" w:line="240" w:lineRule="auto"/>
        <w:ind w:left="567"/>
        <w:jc w:val="both"/>
        <w:rPr>
          <w:rFonts w:ascii="Arial Narrow" w:eastAsia="Calibri" w:hAnsi="Arial Narrow" w:cs="Times New Roman"/>
          <w:color w:val="000000"/>
          <w:sz w:val="24"/>
          <w:szCs w:val="24"/>
        </w:rPr>
      </w:pPr>
      <w:r w:rsidRPr="00827670">
        <w:rPr>
          <w:rFonts w:ascii="Arial Narrow" w:eastAsia="Calibri" w:hAnsi="Arial Narrow" w:cs="Times New Roman"/>
          <w:color w:val="000000"/>
          <w:sz w:val="24"/>
          <w:szCs w:val="24"/>
        </w:rPr>
        <w:t>- średni - 38 st. C</w:t>
      </w:r>
    </w:p>
    <w:p w:rsidR="00340F04" w:rsidRPr="00827670" w:rsidRDefault="00340F04" w:rsidP="00340F04">
      <w:pPr>
        <w:spacing w:after="0" w:line="240" w:lineRule="auto"/>
        <w:ind w:left="567"/>
        <w:jc w:val="both"/>
        <w:rPr>
          <w:rFonts w:ascii="Arial Narrow" w:eastAsia="Calibri" w:hAnsi="Arial Narrow" w:cs="Times New Roman"/>
          <w:color w:val="000000"/>
          <w:sz w:val="24"/>
          <w:szCs w:val="24"/>
        </w:rPr>
      </w:pPr>
      <w:r w:rsidRPr="00827670">
        <w:rPr>
          <w:rFonts w:ascii="Arial Narrow" w:eastAsia="Calibri" w:hAnsi="Arial Narrow" w:cs="Times New Roman"/>
          <w:color w:val="000000"/>
          <w:sz w:val="24"/>
          <w:szCs w:val="24"/>
        </w:rPr>
        <w:t xml:space="preserve">- niski - 32 </w:t>
      </w:r>
      <w:proofErr w:type="spellStart"/>
      <w:r w:rsidRPr="00827670">
        <w:rPr>
          <w:rFonts w:ascii="Arial Narrow" w:eastAsia="Calibri" w:hAnsi="Arial Narrow" w:cs="Times New Roman"/>
          <w:color w:val="000000"/>
          <w:sz w:val="24"/>
          <w:szCs w:val="24"/>
        </w:rPr>
        <w:t>st</w:t>
      </w:r>
      <w:proofErr w:type="spellEnd"/>
      <w:r w:rsidRPr="00827670">
        <w:rPr>
          <w:rFonts w:ascii="Arial Narrow" w:eastAsia="Calibri" w:hAnsi="Arial Narrow" w:cs="Times New Roman"/>
          <w:color w:val="000000"/>
          <w:sz w:val="24"/>
          <w:szCs w:val="24"/>
        </w:rPr>
        <w:t xml:space="preserve"> C</w:t>
      </w:r>
    </w:p>
    <w:p w:rsidR="00340F04" w:rsidRPr="00827670" w:rsidRDefault="00340F04" w:rsidP="00340F04">
      <w:pPr>
        <w:spacing w:after="0" w:line="240" w:lineRule="auto"/>
        <w:ind w:left="567"/>
        <w:rPr>
          <w:rFonts w:ascii="Arial Narrow" w:eastAsia="Calibri" w:hAnsi="Arial Narrow" w:cs="Times New Roman"/>
          <w:color w:val="000000"/>
          <w:sz w:val="24"/>
          <w:szCs w:val="24"/>
        </w:rPr>
      </w:pPr>
      <w:r w:rsidRPr="00827670">
        <w:rPr>
          <w:rFonts w:ascii="Arial Narrow" w:eastAsia="Calibri" w:hAnsi="Arial Narrow" w:cs="Times New Roman"/>
          <w:color w:val="000000"/>
          <w:sz w:val="24"/>
          <w:szCs w:val="24"/>
        </w:rPr>
        <w:t>- temperatura otoczenia ?</w:t>
      </w:r>
    </w:p>
    <w:p w:rsidR="00340F04" w:rsidRPr="00827670" w:rsidRDefault="00340F04" w:rsidP="00340F04">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Odp. Zamawiającego: Tak</w:t>
      </w:r>
    </w:p>
    <w:p w:rsidR="00340F04" w:rsidRPr="00827670" w:rsidRDefault="00827670" w:rsidP="00340F04">
      <w:pPr>
        <w:spacing w:after="0" w:line="240" w:lineRule="auto"/>
        <w:ind w:left="567"/>
        <w:rPr>
          <w:rFonts w:ascii="Arial Narrow" w:eastAsia="Calibri" w:hAnsi="Arial Narrow" w:cs="Calibri"/>
          <w:sz w:val="24"/>
          <w:szCs w:val="24"/>
        </w:rPr>
      </w:pPr>
      <w:r w:rsidRPr="00827670">
        <w:rPr>
          <w:rFonts w:ascii="Arial Narrow" w:hAnsi="Arial Narrow"/>
          <w:b/>
          <w:sz w:val="24"/>
          <w:szCs w:val="24"/>
          <w:u w:val="single"/>
        </w:rPr>
        <w:t>Pytanie nr 2:</w:t>
      </w:r>
    </w:p>
    <w:p w:rsidR="00340F04" w:rsidRPr="00827670" w:rsidRDefault="00340F04" w:rsidP="00340F04">
      <w:pPr>
        <w:spacing w:after="0" w:line="240" w:lineRule="auto"/>
        <w:ind w:left="567"/>
        <w:rPr>
          <w:rFonts w:ascii="Arial Narrow" w:eastAsia="Calibri" w:hAnsi="Arial Narrow" w:cs="Calibri"/>
          <w:sz w:val="24"/>
          <w:szCs w:val="24"/>
        </w:rPr>
      </w:pPr>
      <w:r w:rsidRPr="00827670">
        <w:rPr>
          <w:rFonts w:ascii="Arial Narrow" w:eastAsia="Calibri" w:hAnsi="Arial Narrow" w:cs="Calibri"/>
          <w:sz w:val="24"/>
          <w:szCs w:val="24"/>
        </w:rPr>
        <w:t>pkt. 9 Czy Zamawiający dopuści urządzenie z przelewem 1390 l/min? Różnica w stosunku do opisanych 1400 l/min jest nieznaczna (10l/min) i nie ma wpływu na osiągane temperatury.</w:t>
      </w:r>
    </w:p>
    <w:p w:rsidR="00340F04" w:rsidRPr="00827670" w:rsidRDefault="00340F04" w:rsidP="00340F04">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Odp. Zamawiającego: Tak</w:t>
      </w:r>
    </w:p>
    <w:p w:rsidR="00340F04" w:rsidRPr="00827670" w:rsidRDefault="00827670" w:rsidP="00340F04">
      <w:pPr>
        <w:spacing w:after="0" w:line="240" w:lineRule="auto"/>
        <w:ind w:left="567"/>
        <w:rPr>
          <w:rFonts w:ascii="Arial Narrow" w:eastAsia="Calibri" w:hAnsi="Arial Narrow" w:cs="Calibri"/>
          <w:sz w:val="24"/>
          <w:szCs w:val="24"/>
        </w:rPr>
      </w:pPr>
      <w:r w:rsidRPr="00827670">
        <w:rPr>
          <w:rFonts w:ascii="Arial Narrow" w:hAnsi="Arial Narrow"/>
          <w:b/>
          <w:sz w:val="24"/>
          <w:szCs w:val="24"/>
          <w:u w:val="single"/>
        </w:rPr>
        <w:t>Pytanie nr 3:</w:t>
      </w:r>
    </w:p>
    <w:p w:rsidR="00340F04" w:rsidRPr="00827670" w:rsidRDefault="00340F04" w:rsidP="00340F04">
      <w:pPr>
        <w:spacing w:after="0" w:line="240" w:lineRule="auto"/>
        <w:ind w:left="567"/>
        <w:rPr>
          <w:rFonts w:ascii="Arial Narrow" w:eastAsia="Calibri" w:hAnsi="Arial Narrow" w:cs="Calibri"/>
          <w:sz w:val="24"/>
          <w:szCs w:val="24"/>
        </w:rPr>
      </w:pPr>
      <w:r w:rsidRPr="00827670">
        <w:rPr>
          <w:rFonts w:ascii="Arial Narrow" w:eastAsia="Calibri" w:hAnsi="Arial Narrow" w:cs="Calibri"/>
          <w:sz w:val="24"/>
          <w:szCs w:val="24"/>
        </w:rPr>
        <w:t>pkt. 11 Czy Zamawiający dopuści urządzenie o wadze 6 kg bez podstawy jezdnej?</w:t>
      </w:r>
    </w:p>
    <w:p w:rsidR="00340F04" w:rsidRPr="00827670" w:rsidRDefault="00340F04" w:rsidP="00340F04">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Odp. Zamawiającego: Tak</w:t>
      </w:r>
    </w:p>
    <w:p w:rsidR="00340F04" w:rsidRPr="00827670" w:rsidRDefault="00827670" w:rsidP="00340F04">
      <w:pPr>
        <w:spacing w:after="0" w:line="240" w:lineRule="auto"/>
        <w:ind w:left="567"/>
        <w:rPr>
          <w:rFonts w:ascii="Arial Narrow" w:eastAsia="Calibri" w:hAnsi="Arial Narrow" w:cs="Calibri"/>
          <w:sz w:val="24"/>
          <w:szCs w:val="24"/>
        </w:rPr>
      </w:pPr>
      <w:r w:rsidRPr="00827670">
        <w:rPr>
          <w:rFonts w:ascii="Arial Narrow" w:hAnsi="Arial Narrow"/>
          <w:b/>
          <w:sz w:val="24"/>
          <w:szCs w:val="24"/>
          <w:u w:val="single"/>
        </w:rPr>
        <w:t>Pytanie nr 4:</w:t>
      </w:r>
    </w:p>
    <w:p w:rsidR="00340F04" w:rsidRPr="00827670" w:rsidRDefault="00340F04" w:rsidP="00340F04">
      <w:pPr>
        <w:spacing w:after="0" w:line="240" w:lineRule="auto"/>
        <w:ind w:left="567"/>
        <w:rPr>
          <w:rFonts w:ascii="Arial Narrow" w:eastAsia="Calibri" w:hAnsi="Arial Narrow" w:cs="Arial"/>
          <w:sz w:val="24"/>
          <w:szCs w:val="24"/>
        </w:rPr>
      </w:pPr>
      <w:r w:rsidRPr="00827670">
        <w:rPr>
          <w:rFonts w:ascii="Arial Narrow" w:eastAsia="Calibri" w:hAnsi="Arial Narrow" w:cs="Arial"/>
          <w:sz w:val="24"/>
          <w:szCs w:val="24"/>
        </w:rPr>
        <w:t xml:space="preserve">pkt. 12 Czy Zamawiający dopuści urządzenie z wbudowanym licznikiem godzin pracy, który automatycznie informuje użytkownika o konieczności wymiany filtra za pomocą diody i sygnału dźwiękowego? </w:t>
      </w:r>
    </w:p>
    <w:p w:rsidR="00340F04" w:rsidRPr="00827670" w:rsidRDefault="00340F04" w:rsidP="00340F04">
      <w:pPr>
        <w:spacing w:after="0" w:line="240" w:lineRule="auto"/>
        <w:ind w:left="567"/>
        <w:rPr>
          <w:rFonts w:ascii="Arial Narrow" w:eastAsia="Calibri" w:hAnsi="Arial Narrow" w:cs="Arial"/>
          <w:sz w:val="24"/>
          <w:szCs w:val="24"/>
        </w:rPr>
      </w:pPr>
      <w:r w:rsidRPr="00827670">
        <w:rPr>
          <w:rFonts w:ascii="Arial Narrow" w:eastAsia="Calibri" w:hAnsi="Arial Narrow" w:cs="Arial"/>
          <w:sz w:val="24"/>
          <w:szCs w:val="24"/>
        </w:rPr>
        <w:t xml:space="preserve">Dzięki temu personel obsługujący urządzenie nie musi stale śledzić licznika i ilości godzin pracy urządzenia. </w:t>
      </w:r>
    </w:p>
    <w:p w:rsidR="00340F04" w:rsidRPr="00827670" w:rsidRDefault="00340F04" w:rsidP="00340F04">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Odp. Zamawiającego: Tak</w:t>
      </w:r>
    </w:p>
    <w:p w:rsidR="00340F04" w:rsidRPr="00827670" w:rsidRDefault="00827670" w:rsidP="00340F04">
      <w:pPr>
        <w:spacing w:after="0" w:line="240" w:lineRule="auto"/>
        <w:ind w:left="567"/>
        <w:rPr>
          <w:rFonts w:ascii="Arial Narrow" w:eastAsia="Calibri" w:hAnsi="Arial Narrow" w:cs="Arial"/>
          <w:sz w:val="24"/>
          <w:szCs w:val="24"/>
        </w:rPr>
      </w:pPr>
      <w:r w:rsidRPr="00827670">
        <w:rPr>
          <w:rFonts w:ascii="Arial Narrow" w:hAnsi="Arial Narrow"/>
          <w:b/>
          <w:sz w:val="24"/>
          <w:szCs w:val="24"/>
          <w:u w:val="single"/>
        </w:rPr>
        <w:t>Pytanie nr 5:</w:t>
      </w:r>
    </w:p>
    <w:p w:rsidR="00340F04" w:rsidRPr="00827670" w:rsidRDefault="00340F04" w:rsidP="00340F04">
      <w:pPr>
        <w:spacing w:after="0" w:line="240" w:lineRule="auto"/>
        <w:ind w:left="567"/>
        <w:rPr>
          <w:rFonts w:ascii="Arial Narrow" w:eastAsia="Calibri" w:hAnsi="Arial Narrow" w:cs="Times New Roman"/>
          <w:color w:val="000000"/>
          <w:sz w:val="24"/>
          <w:szCs w:val="24"/>
        </w:rPr>
      </w:pPr>
      <w:r w:rsidRPr="00827670">
        <w:rPr>
          <w:rFonts w:ascii="Arial Narrow" w:eastAsia="Calibri" w:hAnsi="Arial Narrow" w:cs="Arial"/>
          <w:sz w:val="24"/>
          <w:szCs w:val="24"/>
        </w:rPr>
        <w:t xml:space="preserve">pkt. 13 Czy Zamawiający dopuści </w:t>
      </w:r>
      <w:r w:rsidRPr="00827670">
        <w:rPr>
          <w:rFonts w:ascii="Arial Narrow" w:eastAsia="Calibri" w:hAnsi="Arial Narrow" w:cs="Times New Roman"/>
          <w:sz w:val="24"/>
          <w:szCs w:val="24"/>
        </w:rPr>
        <w:t xml:space="preserve">urządzenie sygnalizujące pracę na danej temperaturze za pomocą diody przy wybranym zakresie zamiast informacji na </w:t>
      </w:r>
      <w:r w:rsidRPr="00827670">
        <w:rPr>
          <w:rFonts w:ascii="Arial Narrow" w:eastAsia="Calibri" w:hAnsi="Arial Narrow" w:cs="Times New Roman"/>
          <w:color w:val="000000"/>
          <w:sz w:val="24"/>
          <w:szCs w:val="24"/>
        </w:rPr>
        <w:t xml:space="preserve">wyświetlaczu LCD ? </w:t>
      </w:r>
    </w:p>
    <w:p w:rsidR="00340F04" w:rsidRPr="00827670" w:rsidRDefault="00340F04" w:rsidP="00340F04">
      <w:pPr>
        <w:spacing w:after="0" w:line="240" w:lineRule="auto"/>
        <w:ind w:left="567"/>
        <w:rPr>
          <w:rFonts w:ascii="Arial Narrow" w:eastAsia="Calibri" w:hAnsi="Arial Narrow" w:cs="Times New Roman"/>
          <w:color w:val="000000"/>
          <w:sz w:val="24"/>
          <w:szCs w:val="24"/>
        </w:rPr>
      </w:pPr>
      <w:r w:rsidRPr="00827670">
        <w:rPr>
          <w:rFonts w:ascii="Arial Narrow" w:eastAsia="Calibri" w:hAnsi="Arial Narrow" w:cs="Times New Roman"/>
          <w:color w:val="000000"/>
          <w:sz w:val="24"/>
          <w:szCs w:val="24"/>
        </w:rPr>
        <w:t>Jest to rozwiązanie równoważne do opisanego.</w:t>
      </w:r>
    </w:p>
    <w:p w:rsidR="009522A8" w:rsidRPr="00827670" w:rsidRDefault="009522A8" w:rsidP="009522A8">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 xml:space="preserve">Odp. Zamawiającego: </w:t>
      </w:r>
      <w:r w:rsidR="007E6091">
        <w:rPr>
          <w:rFonts w:ascii="Arial Narrow" w:hAnsi="Arial Narrow"/>
          <w:bCs/>
          <w:color w:val="0000FF"/>
          <w:sz w:val="24"/>
          <w:szCs w:val="24"/>
        </w:rPr>
        <w:t>Nie</w:t>
      </w:r>
    </w:p>
    <w:p w:rsidR="009522A8" w:rsidRPr="00827670" w:rsidRDefault="00827670" w:rsidP="00274FE6">
      <w:pPr>
        <w:tabs>
          <w:tab w:val="left" w:pos="6663"/>
          <w:tab w:val="left" w:pos="7088"/>
          <w:tab w:val="left" w:pos="7371"/>
        </w:tabs>
        <w:spacing w:after="0" w:line="240" w:lineRule="auto"/>
        <w:ind w:left="567"/>
        <w:rPr>
          <w:rFonts w:ascii="Arial Narrow" w:eastAsia="Calibri" w:hAnsi="Arial Narrow" w:cs="Times New Roman"/>
          <w:sz w:val="24"/>
          <w:szCs w:val="24"/>
        </w:rPr>
      </w:pPr>
      <w:r w:rsidRPr="00827670">
        <w:rPr>
          <w:rFonts w:ascii="Arial Narrow" w:hAnsi="Arial Narrow"/>
          <w:b/>
          <w:sz w:val="24"/>
          <w:szCs w:val="24"/>
          <w:u w:val="single"/>
        </w:rPr>
        <w:t>Pytanie nr 6:</w:t>
      </w:r>
    </w:p>
    <w:p w:rsidR="00340F04" w:rsidRPr="00827670" w:rsidRDefault="00274FE6" w:rsidP="00340F04">
      <w:pPr>
        <w:spacing w:after="120"/>
        <w:ind w:firstLine="567"/>
        <w:jc w:val="both"/>
        <w:rPr>
          <w:rFonts w:ascii="Arial Narrow" w:hAnsi="Arial Narrow"/>
          <w:position w:val="2"/>
          <w:sz w:val="24"/>
          <w:szCs w:val="24"/>
        </w:rPr>
      </w:pPr>
      <w:r w:rsidRPr="00827670">
        <w:rPr>
          <w:rFonts w:ascii="Arial Narrow" w:eastAsia="Calibri" w:hAnsi="Arial Narrow" w:cs="Times New Roman"/>
          <w:sz w:val="24"/>
          <w:szCs w:val="24"/>
        </w:rPr>
        <w:t xml:space="preserve"> </w:t>
      </w:r>
      <w:r w:rsidR="00340F04" w:rsidRPr="00827670">
        <w:rPr>
          <w:rFonts w:ascii="Arial Narrow" w:hAnsi="Arial Narrow"/>
          <w:position w:val="2"/>
          <w:sz w:val="24"/>
          <w:szCs w:val="24"/>
        </w:rPr>
        <w:t>Dot. 2.4</w:t>
      </w:r>
    </w:p>
    <w:p w:rsidR="00340F04" w:rsidRPr="00827670" w:rsidRDefault="00340F04" w:rsidP="00340F04">
      <w:pPr>
        <w:suppressAutoHyphens/>
        <w:autoSpaceDN w:val="0"/>
        <w:spacing w:after="120" w:line="240" w:lineRule="auto"/>
        <w:ind w:left="567"/>
        <w:jc w:val="both"/>
        <w:textAlignment w:val="baseline"/>
        <w:rPr>
          <w:rFonts w:ascii="Arial Narrow" w:hAnsi="Arial Narrow"/>
          <w:sz w:val="24"/>
          <w:szCs w:val="24"/>
        </w:rPr>
      </w:pPr>
      <w:r w:rsidRPr="00827670">
        <w:rPr>
          <w:rFonts w:ascii="Arial Narrow" w:hAnsi="Arial Narrow"/>
          <w:sz w:val="24"/>
          <w:szCs w:val="24"/>
        </w:rPr>
        <w:t>Czy Zamawiający wyrazi zgodę na wydłużenie terminu dostawy do 4 tygodni od dnia podpisania umowy?</w:t>
      </w:r>
    </w:p>
    <w:p w:rsidR="00340F04" w:rsidRPr="00827670" w:rsidRDefault="00340F04" w:rsidP="00340F04">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 xml:space="preserve">Odp. Zamawiającego: </w:t>
      </w:r>
      <w:r w:rsidR="007E6091">
        <w:rPr>
          <w:rFonts w:ascii="Arial Narrow" w:hAnsi="Arial Narrow"/>
          <w:bCs/>
          <w:color w:val="0000FF"/>
          <w:sz w:val="24"/>
          <w:szCs w:val="24"/>
        </w:rPr>
        <w:t>Nie</w:t>
      </w:r>
    </w:p>
    <w:p w:rsidR="00340F04" w:rsidRPr="00827670" w:rsidRDefault="00827670" w:rsidP="00340F04">
      <w:pPr>
        <w:suppressAutoHyphens/>
        <w:autoSpaceDN w:val="0"/>
        <w:spacing w:after="120" w:line="240" w:lineRule="auto"/>
        <w:ind w:left="567"/>
        <w:jc w:val="both"/>
        <w:textAlignment w:val="baseline"/>
        <w:rPr>
          <w:rFonts w:ascii="Arial Narrow" w:hAnsi="Arial Narrow"/>
          <w:sz w:val="24"/>
          <w:szCs w:val="24"/>
        </w:rPr>
      </w:pPr>
      <w:r w:rsidRPr="00827670">
        <w:rPr>
          <w:rFonts w:ascii="Arial Narrow" w:hAnsi="Arial Narrow"/>
          <w:b/>
          <w:sz w:val="24"/>
          <w:szCs w:val="24"/>
          <w:u w:val="single"/>
        </w:rPr>
        <w:t xml:space="preserve">Pytanie nr 7: </w:t>
      </w:r>
      <w:r w:rsidR="00340F04" w:rsidRPr="00827670">
        <w:rPr>
          <w:rFonts w:ascii="Arial Narrow" w:hAnsi="Arial Narrow"/>
          <w:sz w:val="24"/>
          <w:szCs w:val="24"/>
        </w:rPr>
        <w:t xml:space="preserve">Czy Zamawiający w poz. Nr 1 dopuści Optyka HOPKINS II 0°, </w:t>
      </w:r>
      <w:proofErr w:type="spellStart"/>
      <w:r w:rsidR="00340F04" w:rsidRPr="00827670">
        <w:rPr>
          <w:rFonts w:ascii="Arial Narrow" w:hAnsi="Arial Narrow"/>
          <w:sz w:val="24"/>
          <w:szCs w:val="24"/>
        </w:rPr>
        <w:t>śr</w:t>
      </w:r>
      <w:proofErr w:type="spellEnd"/>
      <w:r w:rsidR="00340F04" w:rsidRPr="00827670">
        <w:rPr>
          <w:rFonts w:ascii="Arial Narrow" w:hAnsi="Arial Narrow"/>
          <w:sz w:val="24"/>
          <w:szCs w:val="24"/>
        </w:rPr>
        <w:t xml:space="preserve">. 10 mm, dł. 31 cm, </w:t>
      </w:r>
      <w:proofErr w:type="spellStart"/>
      <w:r w:rsidR="00340F04" w:rsidRPr="00827670">
        <w:rPr>
          <w:rFonts w:ascii="Arial Narrow" w:hAnsi="Arial Narrow"/>
          <w:sz w:val="24"/>
          <w:szCs w:val="24"/>
        </w:rPr>
        <w:t>autoklawowalna</w:t>
      </w:r>
      <w:proofErr w:type="spellEnd"/>
      <w:r w:rsidR="00340F04" w:rsidRPr="00827670">
        <w:rPr>
          <w:rFonts w:ascii="Arial Narrow" w:hAnsi="Arial Narrow"/>
          <w:sz w:val="24"/>
          <w:szCs w:val="24"/>
        </w:rPr>
        <w:t>?</w:t>
      </w:r>
    </w:p>
    <w:p w:rsidR="00274FE6" w:rsidRPr="00827670" w:rsidRDefault="00274FE6" w:rsidP="00274FE6">
      <w:pPr>
        <w:tabs>
          <w:tab w:val="left" w:pos="6663"/>
          <w:tab w:val="left" w:pos="7088"/>
          <w:tab w:val="left" w:pos="7371"/>
        </w:tabs>
        <w:spacing w:after="0" w:line="240" w:lineRule="auto"/>
        <w:ind w:left="567"/>
        <w:rPr>
          <w:rFonts w:ascii="Arial Narrow" w:eastAsia="Calibri" w:hAnsi="Arial Narrow" w:cs="Times New Roman"/>
          <w:sz w:val="24"/>
          <w:szCs w:val="24"/>
        </w:rPr>
      </w:pPr>
    </w:p>
    <w:p w:rsidR="009522A8" w:rsidRPr="00827670" w:rsidRDefault="009522A8" w:rsidP="009522A8">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Odp. Zamawiającego: Tak</w:t>
      </w:r>
    </w:p>
    <w:p w:rsidR="007E6091" w:rsidRDefault="007E6091" w:rsidP="00340F04">
      <w:pPr>
        <w:spacing w:after="120"/>
        <w:ind w:firstLine="567"/>
        <w:jc w:val="both"/>
        <w:rPr>
          <w:rFonts w:ascii="Arial Narrow" w:hAnsi="Arial Narrow"/>
          <w:position w:val="2"/>
          <w:sz w:val="24"/>
          <w:szCs w:val="24"/>
        </w:rPr>
      </w:pPr>
    </w:p>
    <w:p w:rsidR="00340F04" w:rsidRPr="00827670" w:rsidRDefault="00340F04" w:rsidP="00340F04">
      <w:pPr>
        <w:spacing w:after="120"/>
        <w:ind w:firstLine="567"/>
        <w:jc w:val="both"/>
        <w:rPr>
          <w:rFonts w:ascii="Arial Narrow" w:hAnsi="Arial Narrow"/>
          <w:position w:val="2"/>
          <w:sz w:val="24"/>
          <w:szCs w:val="24"/>
        </w:rPr>
      </w:pPr>
      <w:r w:rsidRPr="00827670">
        <w:rPr>
          <w:rFonts w:ascii="Arial Narrow" w:hAnsi="Arial Narrow"/>
          <w:position w:val="2"/>
          <w:sz w:val="24"/>
          <w:szCs w:val="24"/>
        </w:rPr>
        <w:t>Dot. 2.4</w:t>
      </w:r>
    </w:p>
    <w:p w:rsidR="007E6091" w:rsidRPr="007E6091" w:rsidRDefault="00827670" w:rsidP="007E6091">
      <w:pPr>
        <w:pStyle w:val="Bezodstpw"/>
        <w:ind w:left="708"/>
        <w:rPr>
          <w:rStyle w:val="Wyrnieniedelikatne"/>
          <w:rFonts w:ascii="Arial Narrow" w:hAnsi="Arial Narrow" w:cs="Times New Roman"/>
          <w:i w:val="0"/>
          <w:iCs w:val="0"/>
          <w:sz w:val="24"/>
          <w:szCs w:val="24"/>
          <w:u w:val="single"/>
        </w:rPr>
      </w:pPr>
      <w:r w:rsidRPr="007E6091">
        <w:rPr>
          <w:rFonts w:ascii="Arial Narrow" w:hAnsi="Arial Narrow"/>
          <w:b/>
          <w:sz w:val="24"/>
          <w:szCs w:val="24"/>
          <w:u w:val="single"/>
        </w:rPr>
        <w:t xml:space="preserve">Pytanie nr 8: </w:t>
      </w:r>
      <w:r w:rsidR="00340F04" w:rsidRPr="007E6091">
        <w:rPr>
          <w:rFonts w:ascii="Arial Narrow" w:hAnsi="Arial Narrow"/>
          <w:sz w:val="24"/>
          <w:szCs w:val="24"/>
        </w:rPr>
        <w:t xml:space="preserve">Czy </w:t>
      </w:r>
      <w:proofErr w:type="spellStart"/>
      <w:r w:rsidR="007E6091" w:rsidRPr="007E6091">
        <w:rPr>
          <w:rFonts w:ascii="Arial Narrow" w:hAnsi="Arial Narrow" w:cs="Times New Roman"/>
          <w:bCs/>
          <w:color w:val="000000"/>
          <w:spacing w:val="-2"/>
          <w:sz w:val="24"/>
          <w:szCs w:val="24"/>
        </w:rPr>
        <w:t>Czy</w:t>
      </w:r>
      <w:proofErr w:type="spellEnd"/>
      <w:r w:rsidR="007E6091" w:rsidRPr="007E6091">
        <w:rPr>
          <w:rFonts w:ascii="Arial Narrow" w:hAnsi="Arial Narrow" w:cs="Times New Roman"/>
          <w:bCs/>
          <w:color w:val="000000"/>
          <w:spacing w:val="-2"/>
          <w:sz w:val="24"/>
          <w:szCs w:val="24"/>
        </w:rPr>
        <w:t xml:space="preserve"> Zamawiający przewiduje w ramach obniżenia kosztów zwrot starej lub uszkodzonej optyki laparoskopowej ?</w:t>
      </w:r>
    </w:p>
    <w:p w:rsidR="007E6091" w:rsidRPr="007E6091" w:rsidRDefault="007E6091" w:rsidP="007E6091">
      <w:pPr>
        <w:pStyle w:val="Bezodstpw"/>
        <w:rPr>
          <w:rStyle w:val="Wyrnieniedelikatne"/>
          <w:rFonts w:ascii="Arial Narrow" w:hAnsi="Arial Narrow" w:cs="Times New Roman"/>
          <w:i w:val="0"/>
          <w:iCs w:val="0"/>
          <w:sz w:val="24"/>
          <w:szCs w:val="24"/>
          <w:u w:val="single"/>
        </w:rPr>
      </w:pPr>
    </w:p>
    <w:p w:rsidR="007E6091" w:rsidRPr="007E6091" w:rsidRDefault="007E6091" w:rsidP="007E6091">
      <w:pPr>
        <w:pStyle w:val="Bezodstpw"/>
        <w:rPr>
          <w:rStyle w:val="Wyrnieniedelikatne"/>
          <w:rFonts w:ascii="Arial Narrow" w:hAnsi="Arial Narrow" w:cs="Times New Roman"/>
          <w:i w:val="0"/>
          <w:iCs w:val="0"/>
          <w:sz w:val="24"/>
          <w:szCs w:val="24"/>
          <w:u w:val="single"/>
        </w:rPr>
      </w:pPr>
    </w:p>
    <w:p w:rsidR="007E6091" w:rsidRPr="007E6091" w:rsidRDefault="007E6091" w:rsidP="007E6091">
      <w:pPr>
        <w:pStyle w:val="Bezodstpw"/>
        <w:rPr>
          <w:rFonts w:ascii="Arial Narrow" w:hAnsi="Arial Narrow" w:cs="Times New Roman"/>
          <w:b/>
          <w:bCs/>
          <w:sz w:val="24"/>
          <w:szCs w:val="24"/>
          <w:u w:val="single"/>
        </w:rPr>
      </w:pPr>
    </w:p>
    <w:p w:rsidR="00340F04" w:rsidRPr="007E6091" w:rsidRDefault="00340F04" w:rsidP="007E6091">
      <w:pPr>
        <w:suppressAutoHyphens/>
        <w:autoSpaceDN w:val="0"/>
        <w:spacing w:after="120" w:line="240" w:lineRule="auto"/>
        <w:ind w:left="567"/>
        <w:jc w:val="both"/>
        <w:textAlignment w:val="baseline"/>
        <w:rPr>
          <w:rFonts w:ascii="Arial Narrow" w:hAnsi="Arial Narrow"/>
          <w:bCs/>
          <w:color w:val="0000FF"/>
          <w:sz w:val="24"/>
          <w:szCs w:val="24"/>
        </w:rPr>
      </w:pPr>
      <w:r w:rsidRPr="007E6091">
        <w:rPr>
          <w:rFonts w:ascii="Arial Narrow" w:hAnsi="Arial Narrow"/>
          <w:bCs/>
          <w:color w:val="0000FF"/>
          <w:sz w:val="24"/>
          <w:szCs w:val="24"/>
        </w:rPr>
        <w:t>Odp. Zamawiającego: Tak</w:t>
      </w:r>
    </w:p>
    <w:p w:rsidR="007E6091" w:rsidRPr="007E6091" w:rsidRDefault="00827670" w:rsidP="007E6091">
      <w:pPr>
        <w:pStyle w:val="Bezodstpw"/>
        <w:ind w:left="567"/>
        <w:jc w:val="both"/>
        <w:rPr>
          <w:rFonts w:ascii="Arial Narrow" w:hAnsi="Arial Narrow" w:cs="Times New Roman"/>
          <w:bCs/>
          <w:sz w:val="24"/>
          <w:szCs w:val="24"/>
        </w:rPr>
      </w:pPr>
      <w:r w:rsidRPr="007E6091">
        <w:rPr>
          <w:rFonts w:ascii="Arial Narrow" w:hAnsi="Arial Narrow"/>
          <w:b/>
          <w:sz w:val="24"/>
          <w:szCs w:val="24"/>
          <w:u w:val="single"/>
        </w:rPr>
        <w:t xml:space="preserve">Pytanie nr </w:t>
      </w:r>
      <w:r w:rsidR="007E6091">
        <w:rPr>
          <w:rFonts w:ascii="Arial Narrow" w:hAnsi="Arial Narrow"/>
          <w:b/>
          <w:sz w:val="24"/>
          <w:szCs w:val="24"/>
          <w:u w:val="single"/>
        </w:rPr>
        <w:t>8.1</w:t>
      </w:r>
      <w:r w:rsidRPr="007E6091">
        <w:rPr>
          <w:rFonts w:ascii="Arial Narrow" w:hAnsi="Arial Narrow"/>
          <w:b/>
          <w:sz w:val="24"/>
          <w:szCs w:val="24"/>
          <w:u w:val="single"/>
        </w:rPr>
        <w:t xml:space="preserve">: </w:t>
      </w:r>
      <w:r w:rsidR="007E6091" w:rsidRPr="007E6091">
        <w:rPr>
          <w:rFonts w:ascii="Arial Narrow" w:hAnsi="Arial Narrow" w:cs="Times New Roman"/>
          <w:bCs/>
          <w:sz w:val="24"/>
          <w:szCs w:val="24"/>
        </w:rPr>
        <w:t>Czy w związku z koniecznością sprowadzania asortymentu objętego zamówieniem z zagranicy, wyrazi zgodę w zakresie optyki i oprzyrządowanie laparoskopowego na zmianę terminu wykonania umowy do 21 roboczych dnia od podpisania umowy?</w:t>
      </w:r>
    </w:p>
    <w:p w:rsidR="00274FE6" w:rsidRPr="007E6091" w:rsidRDefault="00274FE6" w:rsidP="00274FE6">
      <w:pPr>
        <w:tabs>
          <w:tab w:val="left" w:pos="6663"/>
          <w:tab w:val="left" w:pos="7088"/>
          <w:tab w:val="left" w:pos="7371"/>
        </w:tabs>
        <w:spacing w:after="0" w:line="240" w:lineRule="auto"/>
        <w:ind w:left="567"/>
        <w:rPr>
          <w:rFonts w:ascii="Arial Narrow" w:eastAsia="Calibri" w:hAnsi="Arial Narrow" w:cs="Times New Roman"/>
          <w:sz w:val="24"/>
          <w:szCs w:val="24"/>
        </w:rPr>
      </w:pPr>
    </w:p>
    <w:p w:rsidR="009522A8" w:rsidRPr="007E6091" w:rsidRDefault="009522A8" w:rsidP="009522A8">
      <w:pPr>
        <w:autoSpaceDE w:val="0"/>
        <w:autoSpaceDN w:val="0"/>
        <w:adjustRightInd w:val="0"/>
        <w:spacing w:after="0" w:line="240" w:lineRule="auto"/>
        <w:ind w:left="567"/>
        <w:rPr>
          <w:rFonts w:ascii="Arial Narrow" w:hAnsi="Arial Narrow"/>
          <w:bCs/>
          <w:color w:val="0000FF"/>
          <w:sz w:val="24"/>
          <w:szCs w:val="24"/>
        </w:rPr>
      </w:pPr>
      <w:r w:rsidRPr="007E6091">
        <w:rPr>
          <w:rFonts w:ascii="Arial Narrow" w:hAnsi="Arial Narrow"/>
          <w:bCs/>
          <w:color w:val="0000FF"/>
          <w:sz w:val="24"/>
          <w:szCs w:val="24"/>
        </w:rPr>
        <w:t>Odp. Zamawiającego: Tak</w:t>
      </w:r>
    </w:p>
    <w:p w:rsidR="00340F04" w:rsidRPr="00827670" w:rsidRDefault="00827670" w:rsidP="00340F04">
      <w:pPr>
        <w:autoSpaceDE w:val="0"/>
        <w:autoSpaceDN w:val="0"/>
        <w:adjustRightInd w:val="0"/>
        <w:spacing w:after="0" w:line="240" w:lineRule="auto"/>
        <w:ind w:left="567"/>
        <w:rPr>
          <w:rFonts w:ascii="Arial Narrow" w:hAnsi="Arial Narrow"/>
          <w:bCs/>
          <w:color w:val="0000FF"/>
          <w:sz w:val="24"/>
          <w:szCs w:val="24"/>
        </w:rPr>
      </w:pPr>
      <w:r w:rsidRPr="007E6091">
        <w:rPr>
          <w:rFonts w:ascii="Arial Narrow" w:hAnsi="Arial Narrow"/>
          <w:b/>
          <w:sz w:val="24"/>
          <w:szCs w:val="24"/>
          <w:u w:val="single"/>
        </w:rPr>
        <w:t>Pytanie</w:t>
      </w:r>
      <w:r w:rsidRPr="00827670">
        <w:rPr>
          <w:rFonts w:ascii="Arial Narrow" w:hAnsi="Arial Narrow"/>
          <w:b/>
          <w:sz w:val="24"/>
          <w:szCs w:val="24"/>
          <w:u w:val="single"/>
        </w:rPr>
        <w:t xml:space="preserve"> nr 9: </w:t>
      </w:r>
      <w:r w:rsidR="00340F04" w:rsidRPr="00827670">
        <w:rPr>
          <w:rFonts w:ascii="Arial Narrow" w:eastAsia="Calibri" w:hAnsi="Arial Narrow" w:cs="Times New Roman"/>
          <w:sz w:val="24"/>
          <w:szCs w:val="24"/>
        </w:rPr>
        <w:t>Czy Zamawiający dopuści do przetargu optykę laparoskopową o długości 330 lub 344 mm, co jest parametrem nieznacznie różniącym się od wymaganego, a w przypadku laparoskopu taka różnica w długości jest nieistotna podczas jego użytkowania?</w:t>
      </w:r>
      <w:r w:rsidR="00340F04" w:rsidRPr="00827670">
        <w:rPr>
          <w:rFonts w:ascii="Arial Narrow" w:hAnsi="Arial Narrow"/>
          <w:bCs/>
          <w:color w:val="0000FF"/>
          <w:sz w:val="24"/>
          <w:szCs w:val="24"/>
        </w:rPr>
        <w:t xml:space="preserve"> </w:t>
      </w:r>
    </w:p>
    <w:p w:rsidR="00340F04" w:rsidRPr="00827670" w:rsidRDefault="00340F04" w:rsidP="00340F04">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Odp. Zamawiającego: Tak</w:t>
      </w:r>
    </w:p>
    <w:p w:rsidR="00340F04" w:rsidRPr="00827670" w:rsidRDefault="00340F04" w:rsidP="00340F04">
      <w:pPr>
        <w:widowControl w:val="0"/>
        <w:suppressAutoHyphens/>
        <w:spacing w:after="0" w:line="240" w:lineRule="auto"/>
        <w:ind w:left="720"/>
        <w:rPr>
          <w:rFonts w:ascii="Arial Narrow" w:eastAsia="Calibri" w:hAnsi="Arial Narrow" w:cs="Times New Roman"/>
          <w:sz w:val="24"/>
          <w:szCs w:val="24"/>
        </w:rPr>
      </w:pPr>
    </w:p>
    <w:p w:rsidR="00340F04" w:rsidRPr="00827670" w:rsidRDefault="00827670" w:rsidP="00340F04">
      <w:pPr>
        <w:widowControl w:val="0"/>
        <w:suppressAutoHyphens/>
        <w:spacing w:after="0" w:line="240" w:lineRule="auto"/>
        <w:ind w:left="720"/>
        <w:rPr>
          <w:rFonts w:ascii="Arial Narrow" w:eastAsia="Calibri" w:hAnsi="Arial Narrow" w:cs="Times New Roman"/>
          <w:sz w:val="24"/>
          <w:szCs w:val="24"/>
        </w:rPr>
      </w:pPr>
      <w:r w:rsidRPr="00827670">
        <w:rPr>
          <w:rFonts w:ascii="Arial Narrow" w:hAnsi="Arial Narrow"/>
          <w:b/>
          <w:sz w:val="24"/>
          <w:szCs w:val="24"/>
          <w:u w:val="single"/>
        </w:rPr>
        <w:t xml:space="preserve">Pytanie nr 10: </w:t>
      </w:r>
      <w:r w:rsidR="00340F04" w:rsidRPr="00827670">
        <w:rPr>
          <w:rFonts w:ascii="Arial Narrow" w:eastAsia="Calibri" w:hAnsi="Arial Narrow" w:cs="Times New Roman"/>
          <w:sz w:val="24"/>
          <w:szCs w:val="24"/>
        </w:rPr>
        <w:t xml:space="preserve">Proszę o podanie modelu </w:t>
      </w:r>
      <w:proofErr w:type="spellStart"/>
      <w:r w:rsidR="00340F04" w:rsidRPr="00827670">
        <w:rPr>
          <w:rFonts w:ascii="Arial Narrow" w:eastAsia="Calibri" w:hAnsi="Arial Narrow" w:cs="Times New Roman"/>
          <w:sz w:val="24"/>
          <w:szCs w:val="24"/>
        </w:rPr>
        <w:t>insuflatora</w:t>
      </w:r>
      <w:proofErr w:type="spellEnd"/>
      <w:r w:rsidR="00340F04" w:rsidRPr="00827670">
        <w:rPr>
          <w:rFonts w:ascii="Arial Narrow" w:eastAsia="Calibri" w:hAnsi="Arial Narrow" w:cs="Times New Roman"/>
          <w:sz w:val="24"/>
          <w:szCs w:val="24"/>
        </w:rPr>
        <w:t xml:space="preserve"> z jakim ma współpracować wymagany w poz. 2 wąż </w:t>
      </w:r>
      <w:proofErr w:type="spellStart"/>
      <w:r w:rsidR="00340F04" w:rsidRPr="00827670">
        <w:rPr>
          <w:rFonts w:ascii="Arial Narrow" w:eastAsia="Calibri" w:hAnsi="Arial Narrow" w:cs="Times New Roman"/>
          <w:sz w:val="24"/>
          <w:szCs w:val="24"/>
        </w:rPr>
        <w:t>insuflacyjny</w:t>
      </w:r>
      <w:proofErr w:type="spellEnd"/>
      <w:r w:rsidR="00340F04" w:rsidRPr="00827670">
        <w:rPr>
          <w:rFonts w:ascii="Arial Narrow" w:eastAsia="Calibri" w:hAnsi="Arial Narrow" w:cs="Times New Roman"/>
          <w:sz w:val="24"/>
          <w:szCs w:val="24"/>
        </w:rPr>
        <w:t>?</w:t>
      </w:r>
    </w:p>
    <w:p w:rsidR="009522A8" w:rsidRPr="00827670" w:rsidRDefault="007E6091" w:rsidP="009522A8">
      <w:pPr>
        <w:autoSpaceDE w:val="0"/>
        <w:autoSpaceDN w:val="0"/>
        <w:adjustRightInd w:val="0"/>
        <w:spacing w:after="0" w:line="240" w:lineRule="auto"/>
        <w:ind w:left="567"/>
        <w:rPr>
          <w:rFonts w:ascii="Arial Narrow" w:hAnsi="Arial Narrow"/>
          <w:bCs/>
          <w:color w:val="0000FF"/>
          <w:sz w:val="24"/>
          <w:szCs w:val="24"/>
        </w:rPr>
      </w:pPr>
      <w:r>
        <w:rPr>
          <w:rFonts w:ascii="Arial Narrow" w:hAnsi="Arial Narrow"/>
          <w:bCs/>
          <w:color w:val="0000FF"/>
          <w:sz w:val="24"/>
          <w:szCs w:val="24"/>
        </w:rPr>
        <w:t>Odp. Zamawiającego: Laparoskop CO2 PNU 2232. Wąż musi być kompatybilny z R Wolf.</w:t>
      </w:r>
    </w:p>
    <w:p w:rsidR="00827670" w:rsidRPr="00827670" w:rsidRDefault="00827670" w:rsidP="009522A8">
      <w:pPr>
        <w:autoSpaceDE w:val="0"/>
        <w:autoSpaceDN w:val="0"/>
        <w:adjustRightInd w:val="0"/>
        <w:spacing w:after="0" w:line="240" w:lineRule="auto"/>
        <w:ind w:left="567"/>
        <w:rPr>
          <w:rFonts w:ascii="Arial Narrow" w:hAnsi="Arial Narrow"/>
          <w:bCs/>
          <w:color w:val="0000FF"/>
          <w:sz w:val="24"/>
          <w:szCs w:val="24"/>
        </w:rPr>
      </w:pPr>
    </w:p>
    <w:p w:rsidR="00827670" w:rsidRPr="00827670" w:rsidRDefault="00827670" w:rsidP="00BE6BFB">
      <w:pPr>
        <w:tabs>
          <w:tab w:val="left" w:pos="6663"/>
          <w:tab w:val="left" w:pos="7088"/>
          <w:tab w:val="left" w:pos="7371"/>
        </w:tabs>
        <w:spacing w:after="0" w:line="240" w:lineRule="auto"/>
        <w:ind w:left="567"/>
        <w:jc w:val="both"/>
        <w:rPr>
          <w:rFonts w:ascii="Arial Narrow" w:hAnsi="Arial Narrow" w:cs="Liberation Sans"/>
          <w:b/>
          <w:bCs/>
          <w:sz w:val="24"/>
          <w:szCs w:val="24"/>
        </w:rPr>
      </w:pPr>
      <w:r w:rsidRPr="00827670">
        <w:rPr>
          <w:rFonts w:ascii="Arial Narrow" w:hAnsi="Arial Narrow"/>
          <w:b/>
          <w:sz w:val="24"/>
          <w:szCs w:val="24"/>
          <w:u w:val="single"/>
        </w:rPr>
        <w:t xml:space="preserve">Pytanie nr 11: </w:t>
      </w:r>
      <w:r w:rsidR="00BE6BFB" w:rsidRPr="00827670">
        <w:rPr>
          <w:rFonts w:ascii="Arial Narrow" w:hAnsi="Arial Narrow" w:cs="Liberation Sans"/>
          <w:b/>
          <w:bCs/>
          <w:sz w:val="24"/>
          <w:szCs w:val="24"/>
        </w:rPr>
        <w:t>Dostawa urządzeń: kardiomonitor</w:t>
      </w:r>
    </w:p>
    <w:p w:rsidR="00BE6BFB" w:rsidRPr="00827670" w:rsidRDefault="00BE6BFB" w:rsidP="00BE6BFB">
      <w:pPr>
        <w:tabs>
          <w:tab w:val="left" w:pos="6663"/>
          <w:tab w:val="left" w:pos="7088"/>
          <w:tab w:val="left" w:pos="7371"/>
        </w:tabs>
        <w:spacing w:after="0" w:line="240" w:lineRule="auto"/>
        <w:ind w:left="567"/>
        <w:jc w:val="both"/>
        <w:rPr>
          <w:rFonts w:ascii="Arial Narrow" w:hAnsi="Arial Narrow"/>
          <w:sz w:val="24"/>
          <w:szCs w:val="24"/>
        </w:rPr>
      </w:pPr>
      <w:r w:rsidRPr="00827670">
        <w:rPr>
          <w:rFonts w:ascii="Arial Narrow" w:hAnsi="Arial Narrow"/>
          <w:sz w:val="24"/>
          <w:szCs w:val="24"/>
        </w:rPr>
        <w:t xml:space="preserve"> Czy  Zamawiający  dopuści  do  przetargu  kardiomonitor posiadający wbudowany  uchwyt  do  transportu  natomiast  nie przystosowany  do  zawieszenia poręczy  łóżka?  Powyższe  rozwiązanie jest  bardzo  rzadko  stosowane  w  transporcie szpitalnym  ze  względu  na  duże  prawdopodobieństwo  uszkodzenia  sprzętu.  Niemniej jednak Istnieje możliwość montażu na ramieniu łóżka poprzez dedykowany uchwyt.</w:t>
      </w:r>
    </w:p>
    <w:p w:rsidR="00BE6BFB" w:rsidRPr="00827670" w:rsidRDefault="00BE6BFB" w:rsidP="00BE6BFB">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Odp. Zamawiającego: Tak</w:t>
      </w:r>
    </w:p>
    <w:p w:rsidR="00BE6BFB" w:rsidRPr="00827670" w:rsidRDefault="00BE6BFB" w:rsidP="00BE6BFB">
      <w:pPr>
        <w:tabs>
          <w:tab w:val="left" w:pos="6663"/>
          <w:tab w:val="left" w:pos="7088"/>
          <w:tab w:val="left" w:pos="7371"/>
        </w:tabs>
        <w:spacing w:after="0" w:line="240" w:lineRule="auto"/>
        <w:ind w:left="567"/>
        <w:jc w:val="both"/>
        <w:rPr>
          <w:rFonts w:ascii="Arial Narrow" w:hAnsi="Arial Narrow"/>
          <w:sz w:val="24"/>
          <w:szCs w:val="24"/>
        </w:rPr>
      </w:pPr>
    </w:p>
    <w:p w:rsidR="00BE6BFB" w:rsidRPr="00827670" w:rsidRDefault="00827670" w:rsidP="00BE6BFB">
      <w:pPr>
        <w:tabs>
          <w:tab w:val="left" w:pos="6663"/>
          <w:tab w:val="left" w:pos="7088"/>
          <w:tab w:val="left" w:pos="7371"/>
        </w:tabs>
        <w:spacing w:after="0" w:line="240" w:lineRule="auto"/>
        <w:ind w:left="567"/>
        <w:jc w:val="both"/>
        <w:rPr>
          <w:rFonts w:ascii="Arial Narrow" w:hAnsi="Arial Narrow"/>
          <w:sz w:val="24"/>
          <w:szCs w:val="24"/>
        </w:rPr>
      </w:pPr>
      <w:r w:rsidRPr="00827670">
        <w:rPr>
          <w:rFonts w:ascii="Arial Narrow" w:hAnsi="Arial Narrow"/>
          <w:b/>
          <w:sz w:val="24"/>
          <w:szCs w:val="24"/>
          <w:u w:val="single"/>
        </w:rPr>
        <w:t>Pytanie nr 1</w:t>
      </w:r>
      <w:r w:rsidR="00BE6BFB" w:rsidRPr="00827670">
        <w:rPr>
          <w:rFonts w:ascii="Arial Narrow" w:hAnsi="Arial Narrow"/>
          <w:sz w:val="24"/>
          <w:szCs w:val="24"/>
        </w:rPr>
        <w:t xml:space="preserve">2. Czy  Zamawiający  dopuści  do  przetargu  kardiomonitor nieposiadający możliwości  regulacji  kolejności  wyświetlania  krzywych  oraz  dezaktywacji  modułu EKG?  Z  klinicznego  punktu  widzenia  funkcja  ta  nie  niesie  za  sobą  żadnej  wartości użytkowej. </w:t>
      </w:r>
    </w:p>
    <w:p w:rsidR="00BE6BFB" w:rsidRPr="00827670" w:rsidRDefault="00BE6BFB" w:rsidP="00BE6BFB">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 xml:space="preserve">Odp. Zamawiającego: </w:t>
      </w:r>
      <w:r w:rsidR="007E6091">
        <w:rPr>
          <w:rFonts w:ascii="Arial Narrow" w:hAnsi="Arial Narrow"/>
          <w:bCs/>
          <w:color w:val="0000FF"/>
          <w:sz w:val="24"/>
          <w:szCs w:val="24"/>
        </w:rPr>
        <w:t>Nie</w:t>
      </w:r>
    </w:p>
    <w:p w:rsidR="00BE6BFB" w:rsidRPr="00827670" w:rsidRDefault="00BE6BFB" w:rsidP="00BE6BFB">
      <w:pPr>
        <w:tabs>
          <w:tab w:val="left" w:pos="6663"/>
          <w:tab w:val="left" w:pos="7088"/>
          <w:tab w:val="left" w:pos="7371"/>
        </w:tabs>
        <w:spacing w:after="0" w:line="240" w:lineRule="auto"/>
        <w:ind w:left="567"/>
        <w:jc w:val="both"/>
        <w:rPr>
          <w:rFonts w:ascii="Arial Narrow" w:hAnsi="Arial Narrow"/>
          <w:sz w:val="24"/>
          <w:szCs w:val="24"/>
        </w:rPr>
      </w:pPr>
    </w:p>
    <w:p w:rsidR="00BE6BFB" w:rsidRPr="00827670" w:rsidRDefault="00827670" w:rsidP="00BE6BFB">
      <w:pPr>
        <w:tabs>
          <w:tab w:val="left" w:pos="6663"/>
          <w:tab w:val="left" w:pos="7088"/>
          <w:tab w:val="left" w:pos="7371"/>
        </w:tabs>
        <w:spacing w:after="0" w:line="240" w:lineRule="auto"/>
        <w:ind w:left="567"/>
        <w:jc w:val="both"/>
        <w:rPr>
          <w:rFonts w:ascii="Arial Narrow" w:hAnsi="Arial Narrow"/>
          <w:sz w:val="24"/>
          <w:szCs w:val="24"/>
        </w:rPr>
      </w:pPr>
      <w:r w:rsidRPr="00827670">
        <w:rPr>
          <w:rFonts w:ascii="Arial Narrow" w:hAnsi="Arial Narrow"/>
          <w:b/>
          <w:sz w:val="24"/>
          <w:szCs w:val="24"/>
          <w:u w:val="single"/>
        </w:rPr>
        <w:t>Pytanie nr 1</w:t>
      </w:r>
      <w:r w:rsidR="00BE6BFB" w:rsidRPr="00827670">
        <w:rPr>
          <w:rFonts w:ascii="Arial Narrow" w:hAnsi="Arial Narrow"/>
          <w:sz w:val="24"/>
          <w:szCs w:val="24"/>
        </w:rPr>
        <w:t xml:space="preserve">3. Czy  Zamawiający  dopuści  do  przetargu  kardiomonitor nieposiadający funkcji podglądu danych z innych łóżek( dla monitorów w tej samej sieci bez użycia centrali  monitorującej)?  Zamawiający  nie  wymaga  połączenia  kardiomonitorów  w sieć tak, więc powyższa funkcja nie niesie żadnej wartości dodanej dla użytkownika. </w:t>
      </w:r>
    </w:p>
    <w:p w:rsidR="00BE6BFB" w:rsidRPr="00827670" w:rsidRDefault="00BE6BFB" w:rsidP="00BE6BFB">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 xml:space="preserve">Odp. Zamawiającego: </w:t>
      </w:r>
      <w:r w:rsidR="007E6091">
        <w:rPr>
          <w:rFonts w:ascii="Arial Narrow" w:hAnsi="Arial Narrow"/>
          <w:bCs/>
          <w:color w:val="0000FF"/>
          <w:sz w:val="24"/>
          <w:szCs w:val="24"/>
        </w:rPr>
        <w:t>Nie</w:t>
      </w:r>
    </w:p>
    <w:p w:rsidR="00BE6BFB" w:rsidRPr="00827670" w:rsidRDefault="00BE6BFB" w:rsidP="00BE6BFB">
      <w:pPr>
        <w:tabs>
          <w:tab w:val="left" w:pos="6663"/>
          <w:tab w:val="left" w:pos="7088"/>
          <w:tab w:val="left" w:pos="7371"/>
        </w:tabs>
        <w:spacing w:after="0" w:line="240" w:lineRule="auto"/>
        <w:ind w:left="567"/>
        <w:jc w:val="both"/>
        <w:rPr>
          <w:rFonts w:ascii="Arial Narrow" w:hAnsi="Arial Narrow"/>
          <w:sz w:val="24"/>
          <w:szCs w:val="24"/>
        </w:rPr>
      </w:pPr>
    </w:p>
    <w:p w:rsidR="00BE6BFB" w:rsidRPr="00827670" w:rsidRDefault="00827670" w:rsidP="00BE6BFB">
      <w:pPr>
        <w:tabs>
          <w:tab w:val="left" w:pos="6663"/>
          <w:tab w:val="left" w:pos="7088"/>
          <w:tab w:val="left" w:pos="7371"/>
        </w:tabs>
        <w:spacing w:after="0" w:line="240" w:lineRule="auto"/>
        <w:ind w:left="567"/>
        <w:jc w:val="both"/>
        <w:rPr>
          <w:rFonts w:ascii="Arial Narrow" w:hAnsi="Arial Narrow"/>
          <w:sz w:val="24"/>
          <w:szCs w:val="24"/>
        </w:rPr>
      </w:pPr>
      <w:r w:rsidRPr="00827670">
        <w:rPr>
          <w:rFonts w:ascii="Arial Narrow" w:hAnsi="Arial Narrow"/>
          <w:b/>
          <w:sz w:val="24"/>
          <w:szCs w:val="24"/>
          <w:u w:val="single"/>
        </w:rPr>
        <w:t>Pytanie nr 1</w:t>
      </w:r>
      <w:r w:rsidR="00BE6BFB" w:rsidRPr="00827670">
        <w:rPr>
          <w:rFonts w:ascii="Arial Narrow" w:hAnsi="Arial Narrow"/>
          <w:sz w:val="24"/>
          <w:szCs w:val="24"/>
        </w:rPr>
        <w:t xml:space="preserve">4.Czy Zamawiający dopuści do przetargu kardiomonitor spełniający wszystkie normy  wymagane  dla  urządzeń  medycznych  pracujących w  placówkach  szpitalnych zgodne   z   dyrektywą   93/42/EEC ?   </w:t>
      </w:r>
    </w:p>
    <w:p w:rsidR="00BE6BFB" w:rsidRPr="00827670" w:rsidRDefault="00BE6BFB" w:rsidP="00BE6BFB">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 xml:space="preserve">Odp. Zamawiającego: </w:t>
      </w:r>
      <w:r w:rsidR="007E6091">
        <w:rPr>
          <w:rFonts w:ascii="Arial Narrow" w:hAnsi="Arial Narrow"/>
          <w:bCs/>
          <w:color w:val="0000FF"/>
          <w:sz w:val="24"/>
          <w:szCs w:val="24"/>
        </w:rPr>
        <w:t>Zgodnie z SIWZ</w:t>
      </w:r>
    </w:p>
    <w:p w:rsidR="00BE6BFB" w:rsidRPr="00827670" w:rsidRDefault="00BE6BFB" w:rsidP="00BE6BFB">
      <w:pPr>
        <w:tabs>
          <w:tab w:val="left" w:pos="6663"/>
          <w:tab w:val="left" w:pos="7088"/>
          <w:tab w:val="left" w:pos="7371"/>
        </w:tabs>
        <w:spacing w:after="0" w:line="240" w:lineRule="auto"/>
        <w:ind w:left="567"/>
        <w:jc w:val="both"/>
        <w:rPr>
          <w:rFonts w:ascii="Arial Narrow" w:hAnsi="Arial Narrow"/>
          <w:sz w:val="24"/>
          <w:szCs w:val="24"/>
        </w:rPr>
      </w:pPr>
    </w:p>
    <w:p w:rsidR="00BE6BFB" w:rsidRPr="00827670" w:rsidRDefault="00827670" w:rsidP="00BE6BFB">
      <w:pPr>
        <w:tabs>
          <w:tab w:val="left" w:pos="6663"/>
          <w:tab w:val="left" w:pos="7088"/>
          <w:tab w:val="left" w:pos="7371"/>
        </w:tabs>
        <w:spacing w:after="0" w:line="240" w:lineRule="auto"/>
        <w:ind w:left="567"/>
        <w:jc w:val="both"/>
        <w:rPr>
          <w:rFonts w:ascii="Arial Narrow" w:hAnsi="Arial Narrow"/>
          <w:sz w:val="24"/>
          <w:szCs w:val="24"/>
        </w:rPr>
      </w:pPr>
      <w:r w:rsidRPr="00827670">
        <w:rPr>
          <w:rFonts w:ascii="Arial Narrow" w:hAnsi="Arial Narrow"/>
          <w:b/>
          <w:sz w:val="24"/>
          <w:szCs w:val="24"/>
          <w:u w:val="single"/>
        </w:rPr>
        <w:t>Pytanie nr 1</w:t>
      </w:r>
      <w:r w:rsidR="00BE6BFB" w:rsidRPr="00827670">
        <w:rPr>
          <w:rFonts w:ascii="Arial Narrow" w:hAnsi="Arial Narrow"/>
          <w:sz w:val="24"/>
          <w:szCs w:val="24"/>
        </w:rPr>
        <w:t>5. Czy Zamawiający dopuści do przetargu kardiomonitor z pamięcią trendów graficznych  oraz  tabelarycznych  z  ostatnich  120  godzin  oraz  zapisem  wszystkich krzywych z ostatnich 2 godzin? Jest to wystarczający czas do retrospektywnej analizy stanu  zdrowia  pacjenta  i  standardowo  oferowane  przez  większość  producentów kardiomonitorów      Przegląd   240   godzin   wstecz   na   ekranie   10   calowego kardiomonitora  jest  zadaniem  bardzo  czasochłonnym. Do  przeglądu  i  analizy  tak dużych obszarów danych służą stanowiska centralnego monitorowania</w:t>
      </w:r>
    </w:p>
    <w:p w:rsidR="00BE6BFB" w:rsidRPr="00827670" w:rsidRDefault="00BE6BFB" w:rsidP="00BE6BFB">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Odp. Zamawiającego: Tak</w:t>
      </w:r>
    </w:p>
    <w:p w:rsidR="00BE6BFB" w:rsidRPr="00827670" w:rsidRDefault="00BE6BFB" w:rsidP="00BE6BFB">
      <w:pPr>
        <w:tabs>
          <w:tab w:val="left" w:pos="6663"/>
          <w:tab w:val="left" w:pos="7088"/>
          <w:tab w:val="left" w:pos="7371"/>
        </w:tabs>
        <w:spacing w:after="0" w:line="240" w:lineRule="auto"/>
        <w:ind w:left="567"/>
        <w:jc w:val="both"/>
        <w:rPr>
          <w:rFonts w:ascii="Arial Narrow" w:hAnsi="Arial Narrow"/>
          <w:sz w:val="24"/>
          <w:szCs w:val="24"/>
        </w:rPr>
      </w:pPr>
    </w:p>
    <w:p w:rsidR="00BE6BFB" w:rsidRPr="00827670" w:rsidRDefault="00827670" w:rsidP="00BE6BFB">
      <w:pPr>
        <w:tabs>
          <w:tab w:val="left" w:pos="6663"/>
          <w:tab w:val="left" w:pos="7088"/>
          <w:tab w:val="left" w:pos="7371"/>
        </w:tabs>
        <w:spacing w:after="0" w:line="240" w:lineRule="auto"/>
        <w:ind w:left="567"/>
        <w:jc w:val="both"/>
        <w:rPr>
          <w:rFonts w:ascii="Arial Narrow" w:hAnsi="Arial Narrow"/>
          <w:sz w:val="24"/>
          <w:szCs w:val="24"/>
        </w:rPr>
      </w:pPr>
      <w:r w:rsidRPr="00827670">
        <w:rPr>
          <w:rFonts w:ascii="Arial Narrow" w:hAnsi="Arial Narrow"/>
          <w:b/>
          <w:sz w:val="24"/>
          <w:szCs w:val="24"/>
          <w:u w:val="single"/>
        </w:rPr>
        <w:t>Pytanie nr 1</w:t>
      </w:r>
      <w:r w:rsidR="00BE6BFB" w:rsidRPr="00827670">
        <w:rPr>
          <w:rFonts w:ascii="Arial Narrow" w:hAnsi="Arial Narrow"/>
          <w:sz w:val="24"/>
          <w:szCs w:val="24"/>
        </w:rPr>
        <w:t xml:space="preserve">6. Czy Zamawiający dopuści do przetargu kardiomonitor posiadający funkcje ograniczające  pobór  energii  natomiast  nie  wyposażony  w  funkcję  „stand-by”?  Z klinicznego  punktu  widzenia  parametr  ten  nie  niesie za  sobą  żadnej  wartości użytkowej. </w:t>
      </w:r>
    </w:p>
    <w:p w:rsidR="00BE6BFB" w:rsidRPr="00827670" w:rsidRDefault="00BE6BFB" w:rsidP="00BE6BFB">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Odp. Zamawiającego: Tak</w:t>
      </w:r>
    </w:p>
    <w:p w:rsidR="00BE6BFB" w:rsidRPr="00827670" w:rsidRDefault="00BE6BFB" w:rsidP="00BE6BFB">
      <w:pPr>
        <w:tabs>
          <w:tab w:val="left" w:pos="6663"/>
          <w:tab w:val="left" w:pos="7088"/>
          <w:tab w:val="left" w:pos="7371"/>
        </w:tabs>
        <w:spacing w:after="0" w:line="240" w:lineRule="auto"/>
        <w:ind w:left="567"/>
        <w:jc w:val="both"/>
        <w:rPr>
          <w:rFonts w:ascii="Arial Narrow" w:hAnsi="Arial Narrow"/>
          <w:sz w:val="24"/>
          <w:szCs w:val="24"/>
        </w:rPr>
      </w:pPr>
    </w:p>
    <w:p w:rsidR="00BE6BFB" w:rsidRPr="00827670" w:rsidRDefault="00827670" w:rsidP="00BE6BFB">
      <w:pPr>
        <w:tabs>
          <w:tab w:val="left" w:pos="6663"/>
          <w:tab w:val="left" w:pos="7088"/>
          <w:tab w:val="left" w:pos="7371"/>
        </w:tabs>
        <w:spacing w:after="0" w:line="240" w:lineRule="auto"/>
        <w:ind w:left="567"/>
        <w:jc w:val="both"/>
        <w:rPr>
          <w:rFonts w:ascii="Arial Narrow" w:hAnsi="Arial Narrow"/>
          <w:sz w:val="24"/>
          <w:szCs w:val="24"/>
        </w:rPr>
      </w:pPr>
      <w:r w:rsidRPr="00827670">
        <w:rPr>
          <w:rFonts w:ascii="Arial Narrow" w:hAnsi="Arial Narrow"/>
          <w:b/>
          <w:sz w:val="24"/>
          <w:szCs w:val="24"/>
          <w:u w:val="single"/>
        </w:rPr>
        <w:t>Pytanie nr 1</w:t>
      </w:r>
      <w:r w:rsidR="00BE6BFB" w:rsidRPr="00827670">
        <w:rPr>
          <w:rFonts w:ascii="Arial Narrow" w:hAnsi="Arial Narrow"/>
          <w:sz w:val="24"/>
          <w:szCs w:val="24"/>
        </w:rPr>
        <w:t xml:space="preserve">7. Czy  Zamawiający  dopuści  do  przetargu  kardiomonitor posiadający możliwość  regulacji  głośności  sygnalizacji  alarmowej  w  zakresie  10  poziomów  oraz wyłączenia na stałe?  </w:t>
      </w:r>
    </w:p>
    <w:p w:rsidR="00BE6BFB" w:rsidRPr="00827670" w:rsidRDefault="00BE6BFB" w:rsidP="00BE6BFB">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Odp. Zamawiającego: Tak</w:t>
      </w:r>
    </w:p>
    <w:p w:rsidR="00BE6BFB" w:rsidRPr="00827670" w:rsidRDefault="00BE6BFB" w:rsidP="00BE6BFB">
      <w:pPr>
        <w:tabs>
          <w:tab w:val="left" w:pos="6663"/>
          <w:tab w:val="left" w:pos="7088"/>
          <w:tab w:val="left" w:pos="7371"/>
        </w:tabs>
        <w:spacing w:after="0" w:line="240" w:lineRule="auto"/>
        <w:ind w:left="567"/>
        <w:jc w:val="both"/>
        <w:rPr>
          <w:rFonts w:ascii="Arial Narrow" w:hAnsi="Arial Narrow"/>
          <w:sz w:val="24"/>
          <w:szCs w:val="24"/>
        </w:rPr>
      </w:pPr>
    </w:p>
    <w:p w:rsidR="00BE6BFB" w:rsidRPr="00827670" w:rsidRDefault="00827670" w:rsidP="00BE6BFB">
      <w:pPr>
        <w:tabs>
          <w:tab w:val="left" w:pos="6663"/>
          <w:tab w:val="left" w:pos="7088"/>
          <w:tab w:val="left" w:pos="7371"/>
        </w:tabs>
        <w:spacing w:after="0" w:line="240" w:lineRule="auto"/>
        <w:ind w:left="567"/>
        <w:jc w:val="both"/>
        <w:rPr>
          <w:rFonts w:ascii="Arial Narrow" w:hAnsi="Arial Narrow"/>
          <w:sz w:val="24"/>
          <w:szCs w:val="24"/>
        </w:rPr>
      </w:pPr>
      <w:r w:rsidRPr="00827670">
        <w:rPr>
          <w:rFonts w:ascii="Arial Narrow" w:hAnsi="Arial Narrow"/>
          <w:b/>
          <w:sz w:val="24"/>
          <w:szCs w:val="24"/>
          <w:u w:val="single"/>
        </w:rPr>
        <w:t>Pytanie nr 1</w:t>
      </w:r>
      <w:r w:rsidR="00BE6BFB" w:rsidRPr="00827670">
        <w:rPr>
          <w:rFonts w:ascii="Arial Narrow" w:hAnsi="Arial Narrow"/>
          <w:sz w:val="24"/>
          <w:szCs w:val="24"/>
        </w:rPr>
        <w:t xml:space="preserve">8. Czy  Zamawiający  dopuści  do  przetargu  kardiomonitor posiadający wymienialny  przez  użytkownika  akumulator  </w:t>
      </w:r>
      <w:proofErr w:type="spellStart"/>
      <w:r w:rsidR="00BE6BFB" w:rsidRPr="00827670">
        <w:rPr>
          <w:rFonts w:ascii="Arial Narrow" w:hAnsi="Arial Narrow"/>
          <w:sz w:val="24"/>
          <w:szCs w:val="24"/>
        </w:rPr>
        <w:t>Li-ion</w:t>
      </w:r>
      <w:proofErr w:type="spellEnd"/>
      <w:r w:rsidR="00BE6BFB" w:rsidRPr="00827670">
        <w:rPr>
          <w:rFonts w:ascii="Arial Narrow" w:hAnsi="Arial Narrow"/>
          <w:sz w:val="24"/>
          <w:szCs w:val="24"/>
        </w:rPr>
        <w:t xml:space="preserve">  4400  </w:t>
      </w:r>
      <w:proofErr w:type="spellStart"/>
      <w:r w:rsidR="00BE6BFB" w:rsidRPr="00827670">
        <w:rPr>
          <w:rFonts w:ascii="Arial Narrow" w:hAnsi="Arial Narrow"/>
          <w:sz w:val="24"/>
          <w:szCs w:val="24"/>
        </w:rPr>
        <w:t>mAh</w:t>
      </w:r>
      <w:proofErr w:type="spellEnd"/>
      <w:r w:rsidR="00BE6BFB" w:rsidRPr="00827670">
        <w:rPr>
          <w:rFonts w:ascii="Arial Narrow" w:hAnsi="Arial Narrow"/>
          <w:sz w:val="24"/>
          <w:szCs w:val="24"/>
        </w:rPr>
        <w:t xml:space="preserve">  pozwalający  na monitorowanie pacjenta w transporcie przez  180 minut ? Takie rozwiązanie pozwoli Zamawiającemu  na  bezpieczną  i  komfortową  pracę  bez zasilania  sieciowego  przez dłuższy czas niż jest pierwotnie wymagany. </w:t>
      </w:r>
    </w:p>
    <w:p w:rsidR="00BE6BFB" w:rsidRPr="00827670" w:rsidRDefault="00BE6BFB" w:rsidP="00BE6BFB">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Odp. Zamawiającego: Tak</w:t>
      </w:r>
    </w:p>
    <w:p w:rsidR="00BE6BFB" w:rsidRPr="00827670" w:rsidRDefault="00BE6BFB" w:rsidP="00BE6BFB">
      <w:pPr>
        <w:tabs>
          <w:tab w:val="left" w:pos="6663"/>
          <w:tab w:val="left" w:pos="7088"/>
          <w:tab w:val="left" w:pos="7371"/>
        </w:tabs>
        <w:spacing w:after="0" w:line="240" w:lineRule="auto"/>
        <w:ind w:left="567"/>
        <w:jc w:val="both"/>
        <w:rPr>
          <w:rFonts w:ascii="Arial Narrow" w:hAnsi="Arial Narrow"/>
          <w:sz w:val="24"/>
          <w:szCs w:val="24"/>
        </w:rPr>
      </w:pPr>
    </w:p>
    <w:p w:rsidR="00BE6BFB" w:rsidRPr="00827670" w:rsidRDefault="00827670" w:rsidP="00BE6BFB">
      <w:pPr>
        <w:tabs>
          <w:tab w:val="left" w:pos="6663"/>
          <w:tab w:val="left" w:pos="7088"/>
          <w:tab w:val="left" w:pos="7371"/>
        </w:tabs>
        <w:spacing w:after="0" w:line="240" w:lineRule="auto"/>
        <w:ind w:left="567"/>
        <w:jc w:val="both"/>
        <w:rPr>
          <w:rFonts w:ascii="Arial Narrow" w:hAnsi="Arial Narrow"/>
          <w:sz w:val="24"/>
          <w:szCs w:val="24"/>
        </w:rPr>
      </w:pPr>
      <w:r w:rsidRPr="00827670">
        <w:rPr>
          <w:rFonts w:ascii="Arial Narrow" w:hAnsi="Arial Narrow"/>
          <w:b/>
          <w:sz w:val="24"/>
          <w:szCs w:val="24"/>
          <w:u w:val="single"/>
        </w:rPr>
        <w:t>Pytanie nr 1</w:t>
      </w:r>
      <w:r w:rsidR="00BE6BFB" w:rsidRPr="00827670">
        <w:rPr>
          <w:rFonts w:ascii="Arial Narrow" w:hAnsi="Arial Narrow"/>
          <w:sz w:val="24"/>
          <w:szCs w:val="24"/>
        </w:rPr>
        <w:t>9. Czy Zamawiający dopuści do przetargu kardiomonitor posiadający gniazdo USB służące aktualizacji oprogramowania? Jest to standardowe rozwiązanie używane przez większość producentów kardiomonitorów.</w:t>
      </w:r>
    </w:p>
    <w:p w:rsidR="00BE6BFB" w:rsidRPr="00827670" w:rsidRDefault="00BE6BFB" w:rsidP="00BE6BFB">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Odp. Zamawiającego: Tak</w:t>
      </w:r>
    </w:p>
    <w:p w:rsidR="00BE6BFB" w:rsidRPr="00827670" w:rsidRDefault="00BE6BFB" w:rsidP="00BE6BFB">
      <w:pPr>
        <w:tabs>
          <w:tab w:val="left" w:pos="6663"/>
          <w:tab w:val="left" w:pos="7088"/>
          <w:tab w:val="left" w:pos="7371"/>
        </w:tabs>
        <w:spacing w:after="0" w:line="240" w:lineRule="auto"/>
        <w:ind w:left="567"/>
        <w:jc w:val="both"/>
        <w:rPr>
          <w:rFonts w:ascii="Arial Narrow" w:hAnsi="Arial Narrow"/>
          <w:sz w:val="24"/>
          <w:szCs w:val="24"/>
        </w:rPr>
      </w:pPr>
    </w:p>
    <w:p w:rsidR="00BE6BFB" w:rsidRPr="00827670" w:rsidRDefault="00827670" w:rsidP="00BE6BFB">
      <w:pPr>
        <w:tabs>
          <w:tab w:val="left" w:pos="6663"/>
          <w:tab w:val="left" w:pos="7088"/>
          <w:tab w:val="left" w:pos="7371"/>
        </w:tabs>
        <w:spacing w:after="0" w:line="240" w:lineRule="auto"/>
        <w:ind w:left="567"/>
        <w:jc w:val="both"/>
        <w:rPr>
          <w:rFonts w:ascii="Arial Narrow" w:hAnsi="Arial Narrow"/>
          <w:sz w:val="24"/>
          <w:szCs w:val="24"/>
        </w:rPr>
      </w:pPr>
      <w:r w:rsidRPr="00827670">
        <w:rPr>
          <w:rFonts w:ascii="Arial Narrow" w:hAnsi="Arial Narrow"/>
          <w:b/>
          <w:sz w:val="24"/>
          <w:szCs w:val="24"/>
          <w:u w:val="single"/>
        </w:rPr>
        <w:t xml:space="preserve">Pytanie nr 20 </w:t>
      </w:r>
      <w:r w:rsidR="00BE6BFB" w:rsidRPr="00827670">
        <w:rPr>
          <w:rFonts w:ascii="Arial Narrow" w:hAnsi="Arial Narrow"/>
          <w:sz w:val="24"/>
          <w:szCs w:val="24"/>
        </w:rPr>
        <w:t xml:space="preserve">10.Czy Zamawiający dopuści do przetargu kardiomonitor nieposiadający gniazda synchronizacji sygnału EKG ? </w:t>
      </w:r>
    </w:p>
    <w:p w:rsidR="00BE6BFB" w:rsidRPr="00827670" w:rsidRDefault="00BE6BFB" w:rsidP="00BE6BFB">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 xml:space="preserve">Odp. Zamawiającego: </w:t>
      </w:r>
      <w:r w:rsidR="007E6091">
        <w:rPr>
          <w:rFonts w:ascii="Arial Narrow" w:hAnsi="Arial Narrow"/>
          <w:bCs/>
          <w:color w:val="0000FF"/>
          <w:sz w:val="24"/>
          <w:szCs w:val="24"/>
        </w:rPr>
        <w:t>Nie</w:t>
      </w:r>
    </w:p>
    <w:p w:rsidR="00BE6BFB" w:rsidRPr="00827670" w:rsidRDefault="00BE6BFB" w:rsidP="00BE6BFB">
      <w:pPr>
        <w:tabs>
          <w:tab w:val="left" w:pos="6663"/>
          <w:tab w:val="left" w:pos="7088"/>
          <w:tab w:val="left" w:pos="7371"/>
        </w:tabs>
        <w:spacing w:after="0" w:line="240" w:lineRule="auto"/>
        <w:ind w:left="567"/>
        <w:jc w:val="both"/>
        <w:rPr>
          <w:rFonts w:ascii="Arial Narrow" w:hAnsi="Arial Narrow"/>
          <w:sz w:val="24"/>
          <w:szCs w:val="24"/>
        </w:rPr>
      </w:pPr>
    </w:p>
    <w:p w:rsidR="00BE6BFB" w:rsidRPr="00827670" w:rsidRDefault="00827670" w:rsidP="00BE6BFB">
      <w:pPr>
        <w:tabs>
          <w:tab w:val="left" w:pos="6663"/>
          <w:tab w:val="left" w:pos="7088"/>
          <w:tab w:val="left" w:pos="7371"/>
        </w:tabs>
        <w:spacing w:after="0" w:line="240" w:lineRule="auto"/>
        <w:ind w:left="567"/>
        <w:jc w:val="both"/>
        <w:rPr>
          <w:rFonts w:ascii="Arial Narrow" w:hAnsi="Arial Narrow"/>
          <w:sz w:val="24"/>
          <w:szCs w:val="24"/>
        </w:rPr>
      </w:pPr>
      <w:r w:rsidRPr="00827670">
        <w:rPr>
          <w:rFonts w:ascii="Arial Narrow" w:hAnsi="Arial Narrow"/>
          <w:b/>
          <w:sz w:val="24"/>
          <w:szCs w:val="24"/>
          <w:u w:val="single"/>
        </w:rPr>
        <w:t>Pytanie nr 21</w:t>
      </w:r>
      <w:r w:rsidR="00BE6BFB" w:rsidRPr="00827670">
        <w:rPr>
          <w:rFonts w:ascii="Arial Narrow" w:hAnsi="Arial Narrow"/>
          <w:sz w:val="24"/>
          <w:szCs w:val="24"/>
        </w:rPr>
        <w:t xml:space="preserve">.Czy Zamawiający dopuści do przetargu kardiomonitor posiadający funkcję detekcji stymulatora serca z możliwością włączenia lub wyłączenia oraz z graficznym zaznaczeniem na krzywej EKG bez możliwości wyboru kanału.? </w:t>
      </w:r>
    </w:p>
    <w:p w:rsidR="00BE6BFB" w:rsidRPr="00827670" w:rsidRDefault="00BE6BFB" w:rsidP="00BE6BFB">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 xml:space="preserve">Odp. Zamawiającego: </w:t>
      </w:r>
      <w:r w:rsidR="007E6091">
        <w:rPr>
          <w:rFonts w:ascii="Arial Narrow" w:hAnsi="Arial Narrow"/>
          <w:bCs/>
          <w:color w:val="0000FF"/>
          <w:sz w:val="24"/>
          <w:szCs w:val="24"/>
        </w:rPr>
        <w:t>Nie</w:t>
      </w:r>
    </w:p>
    <w:p w:rsidR="00BE6BFB" w:rsidRPr="00827670" w:rsidRDefault="00BE6BFB" w:rsidP="00BE6BFB">
      <w:pPr>
        <w:tabs>
          <w:tab w:val="left" w:pos="6663"/>
          <w:tab w:val="left" w:pos="7088"/>
          <w:tab w:val="left" w:pos="7371"/>
        </w:tabs>
        <w:spacing w:after="0" w:line="240" w:lineRule="auto"/>
        <w:ind w:left="567"/>
        <w:jc w:val="both"/>
        <w:rPr>
          <w:rFonts w:ascii="Arial Narrow" w:hAnsi="Arial Narrow"/>
          <w:sz w:val="24"/>
          <w:szCs w:val="24"/>
        </w:rPr>
      </w:pPr>
    </w:p>
    <w:p w:rsidR="00BE6BFB" w:rsidRPr="00827670" w:rsidRDefault="00827670" w:rsidP="00BE6BFB">
      <w:pPr>
        <w:tabs>
          <w:tab w:val="left" w:pos="6663"/>
          <w:tab w:val="left" w:pos="7088"/>
          <w:tab w:val="left" w:pos="7371"/>
        </w:tabs>
        <w:spacing w:after="0" w:line="240" w:lineRule="auto"/>
        <w:ind w:left="567"/>
        <w:jc w:val="both"/>
        <w:rPr>
          <w:rFonts w:ascii="Arial Narrow" w:hAnsi="Arial Narrow"/>
          <w:sz w:val="24"/>
          <w:szCs w:val="24"/>
        </w:rPr>
      </w:pPr>
      <w:r w:rsidRPr="00827670">
        <w:rPr>
          <w:rFonts w:ascii="Arial Narrow" w:hAnsi="Arial Narrow"/>
          <w:b/>
          <w:sz w:val="24"/>
          <w:szCs w:val="24"/>
          <w:u w:val="single"/>
        </w:rPr>
        <w:t>Pytanie nr 2</w:t>
      </w:r>
      <w:r w:rsidR="00BE6BFB" w:rsidRPr="00827670">
        <w:rPr>
          <w:rFonts w:ascii="Arial Narrow" w:hAnsi="Arial Narrow"/>
          <w:sz w:val="24"/>
          <w:szCs w:val="24"/>
        </w:rPr>
        <w:t xml:space="preserve">2. Czy  Zamawiający  dopuści  do  przetargu  kardiomonitor posiadający możliwość  monitorowania  z  trzech,  z  pięciu  lub  dziesięciu  odprowadzeń  EKG  z możliwością  wyświetlania  jednej,  dwóch,  siedmiu  lub dwunastu  krzywych  EKG  na ekranie kardiomonitora jednocześnie? Takie rozwiązanie jest powszechnie stosowane w kardiomonitorach większości producentów. </w:t>
      </w:r>
    </w:p>
    <w:p w:rsidR="00BE6BFB" w:rsidRPr="00827670" w:rsidRDefault="00BE6BFB" w:rsidP="00BE6BFB">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Odp. Zamawiającego: Tak</w:t>
      </w:r>
    </w:p>
    <w:p w:rsidR="00BE6BFB" w:rsidRPr="00827670" w:rsidRDefault="00BE6BFB" w:rsidP="00BE6BFB">
      <w:pPr>
        <w:tabs>
          <w:tab w:val="left" w:pos="6663"/>
          <w:tab w:val="left" w:pos="7088"/>
          <w:tab w:val="left" w:pos="7371"/>
        </w:tabs>
        <w:spacing w:after="0" w:line="240" w:lineRule="auto"/>
        <w:ind w:left="567"/>
        <w:jc w:val="both"/>
        <w:rPr>
          <w:rFonts w:ascii="Arial Narrow" w:hAnsi="Arial Narrow"/>
          <w:sz w:val="24"/>
          <w:szCs w:val="24"/>
        </w:rPr>
      </w:pPr>
    </w:p>
    <w:p w:rsidR="00BE6BFB" w:rsidRPr="00827670" w:rsidRDefault="00827670" w:rsidP="00BE6BFB">
      <w:pPr>
        <w:tabs>
          <w:tab w:val="left" w:pos="6663"/>
          <w:tab w:val="left" w:pos="7088"/>
          <w:tab w:val="left" w:pos="7371"/>
        </w:tabs>
        <w:spacing w:after="0" w:line="240" w:lineRule="auto"/>
        <w:ind w:left="567"/>
        <w:jc w:val="both"/>
        <w:rPr>
          <w:rFonts w:ascii="Arial Narrow" w:hAnsi="Arial Narrow"/>
          <w:sz w:val="24"/>
          <w:szCs w:val="24"/>
        </w:rPr>
      </w:pPr>
      <w:r w:rsidRPr="00827670">
        <w:rPr>
          <w:rFonts w:ascii="Arial Narrow" w:hAnsi="Arial Narrow"/>
          <w:b/>
          <w:sz w:val="24"/>
          <w:szCs w:val="24"/>
          <w:u w:val="single"/>
        </w:rPr>
        <w:t>Pytanie nr 2</w:t>
      </w:r>
      <w:r w:rsidR="00BE6BFB" w:rsidRPr="00827670">
        <w:rPr>
          <w:rFonts w:ascii="Arial Narrow" w:hAnsi="Arial Narrow"/>
          <w:sz w:val="24"/>
          <w:szCs w:val="24"/>
        </w:rPr>
        <w:t>3. Czy  Zamawiający  dopuści  do  przetargu  kardiomonitor nieposiadający możliwości ustawienia pozycji pomiaru odcinka PR położenia punktu J. Według naszej najlepszej wiedzy w żadnej placówce w Polsce powyższe funkcje nie są stosowane a są to jedynie parametry mające na celu wykluczenie konkurencji.</w:t>
      </w:r>
    </w:p>
    <w:p w:rsidR="00BE6BFB" w:rsidRPr="00827670" w:rsidRDefault="00BE6BFB" w:rsidP="00BE6BFB">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Odp. Zamawiającego: Tak</w:t>
      </w:r>
    </w:p>
    <w:p w:rsidR="00BE6BFB" w:rsidRPr="00827670" w:rsidRDefault="00BE6BFB" w:rsidP="00BE6BFB">
      <w:pPr>
        <w:tabs>
          <w:tab w:val="left" w:pos="6663"/>
          <w:tab w:val="left" w:pos="7088"/>
          <w:tab w:val="left" w:pos="7371"/>
        </w:tabs>
        <w:spacing w:after="0" w:line="240" w:lineRule="auto"/>
        <w:ind w:left="567"/>
        <w:jc w:val="both"/>
        <w:rPr>
          <w:rFonts w:ascii="Arial Narrow" w:hAnsi="Arial Narrow"/>
          <w:sz w:val="24"/>
          <w:szCs w:val="24"/>
        </w:rPr>
      </w:pPr>
    </w:p>
    <w:p w:rsidR="00BE6BFB" w:rsidRPr="00827670" w:rsidRDefault="00827670" w:rsidP="00BE6BFB">
      <w:pPr>
        <w:tabs>
          <w:tab w:val="left" w:pos="6663"/>
          <w:tab w:val="left" w:pos="7088"/>
          <w:tab w:val="left" w:pos="7371"/>
        </w:tabs>
        <w:spacing w:after="0" w:line="240" w:lineRule="auto"/>
        <w:ind w:left="567"/>
        <w:jc w:val="both"/>
        <w:rPr>
          <w:rFonts w:ascii="Arial Narrow" w:hAnsi="Arial Narrow"/>
          <w:sz w:val="24"/>
          <w:szCs w:val="24"/>
        </w:rPr>
      </w:pPr>
      <w:r w:rsidRPr="00827670">
        <w:rPr>
          <w:rFonts w:ascii="Arial Narrow" w:hAnsi="Arial Narrow"/>
          <w:b/>
          <w:sz w:val="24"/>
          <w:szCs w:val="24"/>
          <w:u w:val="single"/>
        </w:rPr>
        <w:t>Pytanie nr 2</w:t>
      </w:r>
      <w:r w:rsidR="00BE6BFB" w:rsidRPr="00827670">
        <w:rPr>
          <w:rFonts w:ascii="Arial Narrow" w:hAnsi="Arial Narrow"/>
          <w:sz w:val="24"/>
          <w:szCs w:val="24"/>
        </w:rPr>
        <w:t xml:space="preserve">4. Czy  Zamawiający  dopuści  do  przetargu  kardiomonitor nieposiadający możliwości stosowania czujników </w:t>
      </w:r>
      <w:proofErr w:type="spellStart"/>
      <w:r w:rsidR="00BE6BFB" w:rsidRPr="00827670">
        <w:rPr>
          <w:rFonts w:ascii="Arial Narrow" w:hAnsi="Arial Narrow"/>
          <w:sz w:val="24"/>
          <w:szCs w:val="24"/>
        </w:rPr>
        <w:t>Masimo</w:t>
      </w:r>
      <w:proofErr w:type="spellEnd"/>
      <w:r w:rsidR="00BE6BFB" w:rsidRPr="00827670">
        <w:rPr>
          <w:rFonts w:ascii="Arial Narrow" w:hAnsi="Arial Narrow"/>
          <w:sz w:val="24"/>
          <w:szCs w:val="24"/>
        </w:rPr>
        <w:t xml:space="preserve">, </w:t>
      </w:r>
      <w:proofErr w:type="spellStart"/>
      <w:r w:rsidR="00BE6BFB" w:rsidRPr="00827670">
        <w:rPr>
          <w:rFonts w:ascii="Arial Narrow" w:hAnsi="Arial Narrow"/>
          <w:sz w:val="24"/>
          <w:szCs w:val="24"/>
        </w:rPr>
        <w:t>Nellcor</w:t>
      </w:r>
      <w:proofErr w:type="spellEnd"/>
      <w:r w:rsidR="00BE6BFB" w:rsidRPr="00827670">
        <w:rPr>
          <w:rFonts w:ascii="Arial Narrow" w:hAnsi="Arial Narrow"/>
          <w:sz w:val="24"/>
          <w:szCs w:val="24"/>
        </w:rPr>
        <w:t xml:space="preserve"> bądź Philips FAST jednocześnie za pomocą odpowiedniego kabla ?  Z klinicznego punktu widzenia funkcja ta nie niesie za  sobą  żadnej  wartości  użytkowej  ponieważ  stosowanie  różnych  czujników  w monitorach,  które  nie  posiadają  danego  modułu  pomiarowego  mija  się  z  celem. Rozwiązania  technologiczne  powyższych  metod  pomiarowych  są  umieszczone  w modułach  saturacji  zainstalowanych  w  kardiomonitorach  a  nie  w  stosowanym  w danej    chwili    czujniku    pomiarowym.    W    oferowanych    przez    naszą    firmę kardiomonitorach  istnieje  możliwość  pomiaru  saturacji  w  technologii  </w:t>
      </w:r>
      <w:proofErr w:type="spellStart"/>
      <w:r w:rsidR="00BE6BFB" w:rsidRPr="00827670">
        <w:rPr>
          <w:rFonts w:ascii="Arial Narrow" w:hAnsi="Arial Narrow"/>
          <w:sz w:val="24"/>
          <w:szCs w:val="24"/>
        </w:rPr>
        <w:t>Comen</w:t>
      </w:r>
      <w:proofErr w:type="spellEnd"/>
      <w:r w:rsidR="00BE6BFB" w:rsidRPr="00827670">
        <w:rPr>
          <w:rFonts w:ascii="Arial Narrow" w:hAnsi="Arial Narrow"/>
          <w:sz w:val="24"/>
          <w:szCs w:val="24"/>
        </w:rPr>
        <w:t xml:space="preserve">, </w:t>
      </w:r>
      <w:proofErr w:type="spellStart"/>
      <w:r w:rsidR="00BE6BFB" w:rsidRPr="00827670">
        <w:rPr>
          <w:rFonts w:ascii="Arial Narrow" w:hAnsi="Arial Narrow"/>
          <w:sz w:val="24"/>
          <w:szCs w:val="24"/>
        </w:rPr>
        <w:t>Nellcor</w:t>
      </w:r>
      <w:proofErr w:type="spellEnd"/>
      <w:r w:rsidR="00BE6BFB" w:rsidRPr="00827670">
        <w:rPr>
          <w:rFonts w:ascii="Arial Narrow" w:hAnsi="Arial Narrow"/>
          <w:sz w:val="24"/>
          <w:szCs w:val="24"/>
        </w:rPr>
        <w:t xml:space="preserve">  lub </w:t>
      </w:r>
      <w:proofErr w:type="spellStart"/>
      <w:r w:rsidR="00BE6BFB" w:rsidRPr="00827670">
        <w:rPr>
          <w:rFonts w:ascii="Arial Narrow" w:hAnsi="Arial Narrow"/>
          <w:sz w:val="24"/>
          <w:szCs w:val="24"/>
        </w:rPr>
        <w:t>Masimo</w:t>
      </w:r>
      <w:proofErr w:type="spellEnd"/>
      <w:r w:rsidR="00BE6BFB" w:rsidRPr="00827670">
        <w:rPr>
          <w:rFonts w:ascii="Arial Narrow" w:hAnsi="Arial Narrow"/>
          <w:sz w:val="24"/>
          <w:szCs w:val="24"/>
        </w:rPr>
        <w:t xml:space="preserve"> w zależności od zakupionego modułu pomiarowego.</w:t>
      </w:r>
    </w:p>
    <w:p w:rsidR="00BE6BFB" w:rsidRPr="00827670" w:rsidRDefault="00BE6BFB" w:rsidP="00BE6BFB">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Odp. Zamawiającego: Tak</w:t>
      </w:r>
    </w:p>
    <w:p w:rsidR="00BE6BFB" w:rsidRPr="00827670" w:rsidRDefault="00BE6BFB" w:rsidP="00BE6BFB">
      <w:pPr>
        <w:tabs>
          <w:tab w:val="left" w:pos="6663"/>
          <w:tab w:val="left" w:pos="7088"/>
          <w:tab w:val="left" w:pos="7371"/>
        </w:tabs>
        <w:spacing w:after="0" w:line="240" w:lineRule="auto"/>
        <w:ind w:left="567"/>
        <w:jc w:val="both"/>
        <w:rPr>
          <w:rFonts w:ascii="Arial Narrow" w:hAnsi="Arial Narrow"/>
          <w:sz w:val="24"/>
          <w:szCs w:val="24"/>
        </w:rPr>
      </w:pPr>
    </w:p>
    <w:p w:rsidR="00BE6BFB" w:rsidRPr="00827670" w:rsidRDefault="00827670" w:rsidP="00BE6BFB">
      <w:pPr>
        <w:tabs>
          <w:tab w:val="left" w:pos="6663"/>
          <w:tab w:val="left" w:pos="7088"/>
          <w:tab w:val="left" w:pos="7371"/>
        </w:tabs>
        <w:spacing w:after="0" w:line="240" w:lineRule="auto"/>
        <w:ind w:left="567"/>
        <w:jc w:val="both"/>
        <w:rPr>
          <w:rFonts w:ascii="Arial Narrow" w:hAnsi="Arial Narrow"/>
          <w:sz w:val="24"/>
          <w:szCs w:val="24"/>
        </w:rPr>
      </w:pPr>
      <w:r w:rsidRPr="00827670">
        <w:rPr>
          <w:rFonts w:ascii="Arial Narrow" w:hAnsi="Arial Narrow"/>
          <w:b/>
          <w:sz w:val="24"/>
          <w:szCs w:val="24"/>
          <w:u w:val="single"/>
        </w:rPr>
        <w:t>Pytanie nr 2</w:t>
      </w:r>
      <w:r w:rsidR="00BE6BFB" w:rsidRPr="00827670">
        <w:rPr>
          <w:rFonts w:ascii="Arial Narrow" w:hAnsi="Arial Narrow"/>
          <w:sz w:val="24"/>
          <w:szCs w:val="24"/>
        </w:rPr>
        <w:t xml:space="preserve">5. Czy Zamawiający dopuści do przetargu kardiomonitor posiadający pomiar saturacji w technologii redukującej artefakty ruchowe- </w:t>
      </w:r>
      <w:proofErr w:type="spellStart"/>
      <w:r w:rsidR="00BE6BFB" w:rsidRPr="00827670">
        <w:rPr>
          <w:rFonts w:ascii="Arial Narrow" w:hAnsi="Arial Narrow"/>
          <w:sz w:val="24"/>
          <w:szCs w:val="24"/>
        </w:rPr>
        <w:t>Comen</w:t>
      </w:r>
      <w:proofErr w:type="spellEnd"/>
      <w:r w:rsidR="00BE6BFB" w:rsidRPr="00827670">
        <w:rPr>
          <w:rFonts w:ascii="Arial Narrow" w:hAnsi="Arial Narrow"/>
          <w:sz w:val="24"/>
          <w:szCs w:val="24"/>
        </w:rPr>
        <w:t xml:space="preserve"> SpO2 z funkcją umożliwiającą redukującą ilość fałszywych alarmów. </w:t>
      </w:r>
    </w:p>
    <w:p w:rsidR="00BE6BFB" w:rsidRPr="00827670" w:rsidRDefault="00BE6BFB" w:rsidP="00BE6BFB">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Odp. Zamawiającego: Tak</w:t>
      </w:r>
    </w:p>
    <w:p w:rsidR="00BE6BFB" w:rsidRPr="00827670" w:rsidRDefault="00BE6BFB" w:rsidP="00BE6BFB">
      <w:pPr>
        <w:tabs>
          <w:tab w:val="left" w:pos="6663"/>
          <w:tab w:val="left" w:pos="7088"/>
          <w:tab w:val="left" w:pos="7371"/>
        </w:tabs>
        <w:spacing w:after="0" w:line="240" w:lineRule="auto"/>
        <w:ind w:left="567"/>
        <w:jc w:val="both"/>
        <w:rPr>
          <w:rFonts w:ascii="Arial Narrow" w:hAnsi="Arial Narrow"/>
          <w:sz w:val="24"/>
          <w:szCs w:val="24"/>
        </w:rPr>
      </w:pPr>
    </w:p>
    <w:p w:rsidR="00BE6BFB" w:rsidRPr="00827670" w:rsidRDefault="00827670" w:rsidP="00BE6BFB">
      <w:pPr>
        <w:tabs>
          <w:tab w:val="left" w:pos="6663"/>
          <w:tab w:val="left" w:pos="7088"/>
          <w:tab w:val="left" w:pos="7371"/>
        </w:tabs>
        <w:spacing w:after="0" w:line="240" w:lineRule="auto"/>
        <w:ind w:left="567"/>
        <w:jc w:val="both"/>
        <w:rPr>
          <w:rFonts w:ascii="Arial Narrow" w:hAnsi="Arial Narrow"/>
          <w:sz w:val="24"/>
          <w:szCs w:val="24"/>
        </w:rPr>
      </w:pPr>
      <w:r w:rsidRPr="00827670">
        <w:rPr>
          <w:rFonts w:ascii="Arial Narrow" w:hAnsi="Arial Narrow"/>
          <w:b/>
          <w:sz w:val="24"/>
          <w:szCs w:val="24"/>
          <w:u w:val="single"/>
        </w:rPr>
        <w:t xml:space="preserve"> Pytanie nr 2</w:t>
      </w:r>
      <w:r w:rsidR="00BE6BFB" w:rsidRPr="00827670">
        <w:rPr>
          <w:rFonts w:ascii="Arial Narrow" w:hAnsi="Arial Narrow"/>
          <w:sz w:val="24"/>
          <w:szCs w:val="24"/>
        </w:rPr>
        <w:t xml:space="preserve">6. Czy  Zamawiający  dopuści  do  przetargu  kardiomonitor posiadający  zakres ciśnienia  skurczowego  40-270  </w:t>
      </w:r>
      <w:proofErr w:type="spellStart"/>
      <w:r w:rsidR="00BE6BFB" w:rsidRPr="00827670">
        <w:rPr>
          <w:rFonts w:ascii="Arial Narrow" w:hAnsi="Arial Narrow"/>
          <w:sz w:val="24"/>
          <w:szCs w:val="24"/>
        </w:rPr>
        <w:t>mmHg</w:t>
      </w:r>
      <w:proofErr w:type="spellEnd"/>
      <w:r w:rsidR="00BE6BFB" w:rsidRPr="00827670">
        <w:rPr>
          <w:rFonts w:ascii="Arial Narrow" w:hAnsi="Arial Narrow"/>
          <w:sz w:val="24"/>
          <w:szCs w:val="24"/>
        </w:rPr>
        <w:t xml:space="preserve">  oraz  rozkurczowego  10-215  </w:t>
      </w:r>
      <w:proofErr w:type="spellStart"/>
      <w:r w:rsidR="00BE6BFB" w:rsidRPr="00827670">
        <w:rPr>
          <w:rFonts w:ascii="Arial Narrow" w:hAnsi="Arial Narrow"/>
          <w:sz w:val="24"/>
          <w:szCs w:val="24"/>
        </w:rPr>
        <w:t>mmHg</w:t>
      </w:r>
      <w:proofErr w:type="spellEnd"/>
      <w:r w:rsidR="00BE6BFB" w:rsidRPr="00827670">
        <w:rPr>
          <w:rFonts w:ascii="Arial Narrow" w:hAnsi="Arial Narrow"/>
          <w:sz w:val="24"/>
          <w:szCs w:val="24"/>
        </w:rPr>
        <w:t xml:space="preserve">?  Jest  to niewielka różnica względem wymagań Zamawiającego i nie mająca wpływu na jakość pomiarów. </w:t>
      </w:r>
    </w:p>
    <w:p w:rsidR="00BE6BFB" w:rsidRPr="00827670" w:rsidRDefault="00BE6BFB" w:rsidP="00BE6BFB">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 xml:space="preserve">Odp. Zamawiającego: </w:t>
      </w:r>
      <w:r w:rsidR="007E6091">
        <w:rPr>
          <w:rFonts w:ascii="Arial Narrow" w:hAnsi="Arial Narrow"/>
          <w:bCs/>
          <w:color w:val="0000FF"/>
          <w:sz w:val="24"/>
          <w:szCs w:val="24"/>
        </w:rPr>
        <w:t>Nie</w:t>
      </w:r>
    </w:p>
    <w:p w:rsidR="00BE6BFB" w:rsidRPr="00827670" w:rsidRDefault="00BE6BFB" w:rsidP="00BE6BFB">
      <w:pPr>
        <w:tabs>
          <w:tab w:val="left" w:pos="6663"/>
          <w:tab w:val="left" w:pos="7088"/>
          <w:tab w:val="left" w:pos="7371"/>
        </w:tabs>
        <w:spacing w:after="0" w:line="240" w:lineRule="auto"/>
        <w:ind w:left="567"/>
        <w:jc w:val="both"/>
        <w:rPr>
          <w:rFonts w:ascii="Arial Narrow" w:hAnsi="Arial Narrow"/>
          <w:sz w:val="24"/>
          <w:szCs w:val="24"/>
        </w:rPr>
      </w:pPr>
    </w:p>
    <w:p w:rsidR="00BE6BFB" w:rsidRPr="00827670" w:rsidRDefault="00827670" w:rsidP="00BE6BFB">
      <w:pPr>
        <w:tabs>
          <w:tab w:val="left" w:pos="6663"/>
          <w:tab w:val="left" w:pos="7088"/>
          <w:tab w:val="left" w:pos="7371"/>
        </w:tabs>
        <w:spacing w:after="0" w:line="240" w:lineRule="auto"/>
        <w:ind w:left="567"/>
        <w:jc w:val="both"/>
        <w:rPr>
          <w:rFonts w:ascii="Arial Narrow" w:hAnsi="Arial Narrow"/>
          <w:sz w:val="24"/>
          <w:szCs w:val="24"/>
        </w:rPr>
      </w:pPr>
      <w:r w:rsidRPr="00827670">
        <w:rPr>
          <w:rFonts w:ascii="Arial Narrow" w:hAnsi="Arial Narrow"/>
          <w:b/>
          <w:sz w:val="24"/>
          <w:szCs w:val="24"/>
          <w:u w:val="single"/>
        </w:rPr>
        <w:t>Pytanie nr 2</w:t>
      </w:r>
      <w:r w:rsidR="00BE6BFB" w:rsidRPr="00827670">
        <w:rPr>
          <w:rFonts w:ascii="Arial Narrow" w:hAnsi="Arial Narrow"/>
          <w:sz w:val="24"/>
          <w:szCs w:val="24"/>
        </w:rPr>
        <w:t xml:space="preserve">7. Czy Zamawiający dopuści do przetargu kardiomonitor posiadający monitorowanie ciśnienia krwi w postaci graficznej oraz cyfrowej ?  Takie rozwiązanie jest powszechnie stosowane w kardiomonitorach większości producentów. </w:t>
      </w:r>
    </w:p>
    <w:p w:rsidR="00BE6BFB" w:rsidRPr="00827670" w:rsidRDefault="00BE6BFB" w:rsidP="00BE6BFB">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Odp. Zamawiającego: Tak</w:t>
      </w:r>
    </w:p>
    <w:p w:rsidR="00BE6BFB" w:rsidRPr="00827670" w:rsidRDefault="00BE6BFB" w:rsidP="00BE6BFB">
      <w:pPr>
        <w:tabs>
          <w:tab w:val="left" w:pos="6663"/>
          <w:tab w:val="left" w:pos="7088"/>
          <w:tab w:val="left" w:pos="7371"/>
        </w:tabs>
        <w:jc w:val="both"/>
        <w:rPr>
          <w:rFonts w:ascii="Arial Narrow" w:hAnsi="Arial Narrow"/>
          <w:sz w:val="24"/>
          <w:szCs w:val="24"/>
        </w:rPr>
      </w:pPr>
    </w:p>
    <w:p w:rsidR="00BE6BFB" w:rsidRPr="00827670" w:rsidRDefault="00BE6BFB" w:rsidP="009522A8">
      <w:pPr>
        <w:autoSpaceDE w:val="0"/>
        <w:autoSpaceDN w:val="0"/>
        <w:adjustRightInd w:val="0"/>
        <w:spacing w:after="0" w:line="240" w:lineRule="auto"/>
        <w:ind w:left="567"/>
        <w:rPr>
          <w:rFonts w:ascii="Arial Narrow" w:hAnsi="Arial Narrow"/>
          <w:bCs/>
          <w:color w:val="0000FF"/>
          <w:sz w:val="24"/>
          <w:szCs w:val="24"/>
        </w:rPr>
      </w:pPr>
    </w:p>
    <w:p w:rsidR="00BE6BFB" w:rsidRPr="00827670" w:rsidRDefault="00BE6BFB" w:rsidP="009522A8">
      <w:pPr>
        <w:autoSpaceDE w:val="0"/>
        <w:autoSpaceDN w:val="0"/>
        <w:adjustRightInd w:val="0"/>
        <w:spacing w:after="0" w:line="240" w:lineRule="auto"/>
        <w:ind w:left="567"/>
        <w:rPr>
          <w:rFonts w:ascii="Arial Narrow" w:hAnsi="Arial Narrow"/>
          <w:bCs/>
          <w:color w:val="0000FF"/>
          <w:sz w:val="24"/>
          <w:szCs w:val="24"/>
        </w:rPr>
      </w:pPr>
    </w:p>
    <w:p w:rsidR="00BE6BFB" w:rsidRPr="00827670" w:rsidRDefault="00BE6BFB" w:rsidP="00BE6BFB">
      <w:pPr>
        <w:spacing w:after="0" w:line="240" w:lineRule="auto"/>
        <w:ind w:left="567"/>
        <w:jc w:val="both"/>
        <w:rPr>
          <w:rFonts w:ascii="Arial Narrow" w:hAnsi="Arial Narrow"/>
          <w:sz w:val="24"/>
          <w:szCs w:val="24"/>
        </w:rPr>
      </w:pPr>
      <w:r w:rsidRPr="00827670">
        <w:rPr>
          <w:rFonts w:ascii="Arial Narrow" w:hAnsi="Arial Narrow"/>
          <w:sz w:val="24"/>
          <w:szCs w:val="24"/>
        </w:rPr>
        <w:t>Dotyczy:  I. Zadanie nr 3 - Ogrzewacz pacjenta Prosimy o dopuszczenie ogrzewacza pacjenta o następujących parametrach:</w:t>
      </w:r>
    </w:p>
    <w:p w:rsidR="00BE6BFB" w:rsidRPr="00827670" w:rsidRDefault="00BE6BFB" w:rsidP="00BE6BFB">
      <w:pPr>
        <w:spacing w:after="0" w:line="240" w:lineRule="auto"/>
        <w:ind w:left="567"/>
        <w:jc w:val="both"/>
        <w:rPr>
          <w:rFonts w:ascii="Arial Narrow" w:hAnsi="Arial Narrow"/>
          <w:sz w:val="24"/>
          <w:szCs w:val="24"/>
        </w:rPr>
      </w:pPr>
      <w:r w:rsidRPr="00827670">
        <w:rPr>
          <w:rFonts w:ascii="Arial Narrow" w:hAnsi="Arial Narrow"/>
          <w:sz w:val="24"/>
          <w:szCs w:val="24"/>
        </w:rPr>
        <w:t>Lp. Parametry techniczne - wyszczególnienie</w:t>
      </w:r>
    </w:p>
    <w:p w:rsidR="00BE6BFB" w:rsidRPr="00827670" w:rsidRDefault="00BE6BFB" w:rsidP="00BE6BFB">
      <w:pPr>
        <w:spacing w:after="0" w:line="240" w:lineRule="auto"/>
        <w:ind w:left="567"/>
        <w:jc w:val="both"/>
        <w:rPr>
          <w:rFonts w:ascii="Arial Narrow" w:hAnsi="Arial Narrow"/>
          <w:sz w:val="24"/>
          <w:szCs w:val="24"/>
        </w:rPr>
      </w:pPr>
      <w:r w:rsidRPr="00827670">
        <w:rPr>
          <w:rFonts w:ascii="Arial Narrow" w:hAnsi="Arial Narrow"/>
          <w:sz w:val="24"/>
          <w:szCs w:val="24"/>
        </w:rPr>
        <w:t>1 Zasilanie 220-240 V, 50/60 Hz</w:t>
      </w:r>
    </w:p>
    <w:p w:rsidR="00BE6BFB" w:rsidRPr="00827670" w:rsidRDefault="00BE6BFB" w:rsidP="00BE6BFB">
      <w:pPr>
        <w:spacing w:after="0" w:line="240" w:lineRule="auto"/>
        <w:ind w:left="567"/>
        <w:jc w:val="both"/>
        <w:rPr>
          <w:rFonts w:ascii="Arial Narrow" w:hAnsi="Arial Narrow"/>
          <w:sz w:val="24"/>
          <w:szCs w:val="24"/>
        </w:rPr>
      </w:pPr>
      <w:r w:rsidRPr="00827670">
        <w:rPr>
          <w:rFonts w:ascii="Arial Narrow" w:hAnsi="Arial Narrow"/>
          <w:sz w:val="24"/>
          <w:szCs w:val="24"/>
        </w:rPr>
        <w:t>2 Urządzenie wyposażone w uchwyt do zamocowania przewodu powietrznego w czasie gdy nie jest używany oraz chroniący go przed zaginaniem</w:t>
      </w:r>
    </w:p>
    <w:p w:rsidR="00BE6BFB" w:rsidRPr="00827670" w:rsidRDefault="00BE6BFB" w:rsidP="00BE6BFB">
      <w:pPr>
        <w:spacing w:after="0" w:line="240" w:lineRule="auto"/>
        <w:ind w:left="567"/>
        <w:jc w:val="both"/>
        <w:rPr>
          <w:rFonts w:ascii="Arial Narrow" w:hAnsi="Arial Narrow"/>
          <w:sz w:val="24"/>
          <w:szCs w:val="24"/>
        </w:rPr>
      </w:pPr>
      <w:r w:rsidRPr="00827670">
        <w:rPr>
          <w:rFonts w:ascii="Arial Narrow" w:hAnsi="Arial Narrow"/>
          <w:sz w:val="24"/>
          <w:szCs w:val="24"/>
        </w:rPr>
        <w:t>3 Długość przewodu grzewczego min. 1,5 metra</w:t>
      </w:r>
    </w:p>
    <w:p w:rsidR="00BE6BFB" w:rsidRPr="00827670" w:rsidRDefault="00BE6BFB" w:rsidP="00BE6BFB">
      <w:pPr>
        <w:spacing w:after="0" w:line="240" w:lineRule="auto"/>
        <w:ind w:left="567"/>
        <w:jc w:val="both"/>
        <w:rPr>
          <w:rFonts w:ascii="Arial Narrow" w:hAnsi="Arial Narrow"/>
          <w:sz w:val="24"/>
          <w:szCs w:val="24"/>
        </w:rPr>
      </w:pPr>
      <w:r w:rsidRPr="00827670">
        <w:rPr>
          <w:rFonts w:ascii="Arial Narrow" w:hAnsi="Arial Narrow"/>
          <w:sz w:val="24"/>
          <w:szCs w:val="24"/>
        </w:rPr>
        <w:t>4 Giętki przewód grzewczy wzmocniony drutem (nie utrudniający dostępu do pacjenta)</w:t>
      </w:r>
    </w:p>
    <w:p w:rsidR="00BE6BFB" w:rsidRPr="00827670" w:rsidRDefault="00BE6BFB" w:rsidP="00BE6BFB">
      <w:pPr>
        <w:spacing w:after="0" w:line="240" w:lineRule="auto"/>
        <w:ind w:left="567"/>
        <w:jc w:val="both"/>
        <w:rPr>
          <w:rFonts w:ascii="Arial Narrow" w:hAnsi="Arial Narrow"/>
          <w:sz w:val="24"/>
          <w:szCs w:val="24"/>
        </w:rPr>
      </w:pPr>
      <w:r w:rsidRPr="00827670">
        <w:rPr>
          <w:rFonts w:ascii="Arial Narrow" w:hAnsi="Arial Narrow"/>
          <w:sz w:val="24"/>
          <w:szCs w:val="24"/>
        </w:rPr>
        <w:t xml:space="preserve">5 Podstawa jezdna do aparatu (wózek 2 koła z blokadą z koszykiem na kołdry) </w:t>
      </w:r>
    </w:p>
    <w:p w:rsidR="00BE6BFB" w:rsidRPr="00827670" w:rsidRDefault="00BE6BFB" w:rsidP="00BE6BFB">
      <w:pPr>
        <w:spacing w:after="0" w:line="240" w:lineRule="auto"/>
        <w:ind w:left="567"/>
        <w:jc w:val="both"/>
        <w:rPr>
          <w:rFonts w:ascii="Arial Narrow" w:hAnsi="Arial Narrow"/>
          <w:sz w:val="24"/>
          <w:szCs w:val="24"/>
        </w:rPr>
      </w:pPr>
      <w:r w:rsidRPr="00827670">
        <w:rPr>
          <w:rFonts w:ascii="Arial Narrow" w:hAnsi="Arial Narrow"/>
          <w:sz w:val="24"/>
          <w:szCs w:val="24"/>
        </w:rPr>
        <w:t xml:space="preserve">6 Możliwość zamocowania ogrzewacza na stojaku do kroplówek, łóżku pacjenta, lub wózku za pomocą własnych, zintegrowanych uchwytów. </w:t>
      </w:r>
    </w:p>
    <w:p w:rsidR="00BE6BFB" w:rsidRPr="00827670" w:rsidRDefault="00BE6BFB" w:rsidP="00BE6BFB">
      <w:pPr>
        <w:spacing w:after="0" w:line="240" w:lineRule="auto"/>
        <w:ind w:left="567"/>
        <w:jc w:val="both"/>
        <w:rPr>
          <w:rFonts w:ascii="Arial Narrow" w:hAnsi="Arial Narrow"/>
          <w:sz w:val="24"/>
          <w:szCs w:val="24"/>
        </w:rPr>
      </w:pPr>
      <w:r w:rsidRPr="00827670">
        <w:rPr>
          <w:rFonts w:ascii="Arial Narrow" w:hAnsi="Arial Narrow"/>
          <w:sz w:val="24"/>
          <w:szCs w:val="24"/>
        </w:rPr>
        <w:t xml:space="preserve">7 Urządzenie zabezpieczone filtrem antywirusowym i antybakteryjnym o wysokiej skuteczności filtracji (HEPA)minimum 99,97% przy wielkości cząstek 0,3 mikrona </w:t>
      </w:r>
    </w:p>
    <w:p w:rsidR="00BE6BFB" w:rsidRPr="00827670" w:rsidRDefault="00BE6BFB" w:rsidP="00BE6BFB">
      <w:pPr>
        <w:spacing w:after="0" w:line="240" w:lineRule="auto"/>
        <w:ind w:left="567"/>
        <w:jc w:val="both"/>
        <w:rPr>
          <w:rFonts w:ascii="Arial Narrow" w:hAnsi="Arial Narrow"/>
          <w:sz w:val="24"/>
          <w:szCs w:val="24"/>
        </w:rPr>
      </w:pPr>
      <w:r w:rsidRPr="00827670">
        <w:rPr>
          <w:rFonts w:ascii="Arial Narrow" w:hAnsi="Arial Narrow"/>
          <w:sz w:val="24"/>
          <w:szCs w:val="24"/>
        </w:rPr>
        <w:t>8 Min. 4 zakresy temperatur pracy urządzenia: temperatura otoczenia, 32.2 OC; 37.8 OC.;  43.3OC.</w:t>
      </w:r>
    </w:p>
    <w:p w:rsidR="00BE6BFB" w:rsidRPr="00827670" w:rsidRDefault="00BE6BFB" w:rsidP="00BE6BFB">
      <w:pPr>
        <w:spacing w:after="0" w:line="240" w:lineRule="auto"/>
        <w:ind w:left="567"/>
        <w:jc w:val="both"/>
        <w:rPr>
          <w:rFonts w:ascii="Arial Narrow" w:hAnsi="Arial Narrow"/>
          <w:sz w:val="24"/>
          <w:szCs w:val="24"/>
        </w:rPr>
      </w:pPr>
      <w:r w:rsidRPr="00827670">
        <w:rPr>
          <w:rFonts w:ascii="Arial Narrow" w:hAnsi="Arial Narrow"/>
          <w:sz w:val="24"/>
          <w:szCs w:val="24"/>
        </w:rPr>
        <w:t xml:space="preserve">9 Niski przepływ powietrza nie powodujący zbędnych prądów powietrznych mogących przenosić zakażenia na pacjentów. Akceptowalny zakres przepływu powietrza: 740 - 980l/min. 10 Kontrola przegrzania urządzenia powyżej zaprogramowanej wartości temperatury – alarm optyczny i akustyczny  + automatyczne wyłączenie grzałki 11 Waga urządzenia </w:t>
      </w:r>
      <w:proofErr w:type="spellStart"/>
      <w:r w:rsidRPr="00827670">
        <w:rPr>
          <w:rFonts w:ascii="Arial Narrow" w:hAnsi="Arial Narrow"/>
          <w:sz w:val="24"/>
          <w:szCs w:val="24"/>
        </w:rPr>
        <w:t>max</w:t>
      </w:r>
      <w:proofErr w:type="spellEnd"/>
      <w:r w:rsidRPr="00827670">
        <w:rPr>
          <w:rFonts w:ascii="Arial Narrow" w:hAnsi="Arial Narrow"/>
          <w:sz w:val="24"/>
          <w:szCs w:val="24"/>
        </w:rPr>
        <w:t>. 6,1kg 12 System informacji wizualnej (dioda) o czasie przepracowanych roboczogodzin przez urządzenie, dający informację o konieczności wymiany filtra. 13 Panel sterujący z informacją wizualną (dioda) o temperaturze powietrza wpływającego do przewodu grzewczego 14 Zadana temperatura na urządzeniu musi odpowiadać średniej temperaturze na końcu przewodu powietrznego</w:t>
      </w:r>
    </w:p>
    <w:p w:rsidR="00BE6BFB" w:rsidRPr="00827670" w:rsidRDefault="00BE6BFB" w:rsidP="00BE6BFB">
      <w:pPr>
        <w:spacing w:after="0" w:line="240" w:lineRule="auto"/>
        <w:ind w:left="567"/>
        <w:jc w:val="both"/>
        <w:rPr>
          <w:rFonts w:ascii="Arial Narrow" w:hAnsi="Arial Narrow"/>
          <w:sz w:val="24"/>
          <w:szCs w:val="24"/>
        </w:rPr>
      </w:pPr>
      <w:r w:rsidRPr="00827670">
        <w:rPr>
          <w:rFonts w:ascii="Arial Narrow" w:hAnsi="Arial Narrow"/>
          <w:sz w:val="24"/>
          <w:szCs w:val="24"/>
        </w:rPr>
        <w:t>15 Kołderki grzewcze dostępne w min. 9 typach/rozmiarach: kołderka na całe ciało dla dorosłych, kołderka pod ciało dla dorosłych, kołderka na dolną część ciała u dorosłych, kołderka na górną część ciała dla dorosłych, kołderka na tors dla dorosłych, kołderka pediatryczna (jako kołderka na całe ciało), kołderka noworodkowa/wcześniacza z kołnierzem grzewczym otaczającym pacjenta, kołderka w formie tuby grzewczej dla dorosłych, sterylna grzewcza kołderka  do stosowania przy zabiegach kardiochirurgicznych.</w:t>
      </w:r>
    </w:p>
    <w:p w:rsidR="00BE6BFB" w:rsidRPr="00827670" w:rsidRDefault="00BE6BFB" w:rsidP="00BE6BFB">
      <w:pPr>
        <w:spacing w:after="0" w:line="240" w:lineRule="auto"/>
        <w:ind w:left="567"/>
        <w:jc w:val="both"/>
        <w:rPr>
          <w:rFonts w:ascii="Arial Narrow" w:hAnsi="Arial Narrow"/>
          <w:sz w:val="24"/>
          <w:szCs w:val="24"/>
        </w:rPr>
      </w:pPr>
      <w:r w:rsidRPr="00827670">
        <w:rPr>
          <w:rFonts w:ascii="Arial Narrow" w:hAnsi="Arial Narrow"/>
          <w:sz w:val="24"/>
          <w:szCs w:val="24"/>
        </w:rPr>
        <w:t xml:space="preserve">16 Koce wykonane z wielowarstwowej tkaniny odpornej na rozdarcie, przebicie i zamoczenie. Materiał nie zawiera lateksu. Materiał </w:t>
      </w:r>
      <w:proofErr w:type="spellStart"/>
      <w:r w:rsidRPr="00827670">
        <w:rPr>
          <w:rFonts w:ascii="Arial Narrow" w:hAnsi="Arial Narrow"/>
          <w:sz w:val="24"/>
          <w:szCs w:val="24"/>
        </w:rPr>
        <w:t>radioprzezierny</w:t>
      </w:r>
      <w:proofErr w:type="spellEnd"/>
      <w:r w:rsidRPr="00827670">
        <w:rPr>
          <w:rFonts w:ascii="Arial Narrow" w:hAnsi="Arial Narrow"/>
          <w:sz w:val="24"/>
          <w:szCs w:val="24"/>
        </w:rPr>
        <w:t>, bez konieczności usuwania koca z ciała pacjenta przy wykonywaniu badań obrazowych. Materiał bez perforacji umożliwia równomierny, swobodny przepływ powietrza (bez kanałów sterujących przepływem powietrza). Kołderki  grzewcze posiadające zintegrowany system filtrowania powietrza, minimalizujący prądy powietrzne mogące przenosić zakażenia na pacjenta. Zewnętrzna warstwa wykonana z nietkanego tworzywa, co eliminuje możliwość kontaktu rozgrzanych powierzchni ze skórą pacjenta.</w:t>
      </w:r>
    </w:p>
    <w:p w:rsidR="00BE6BFB" w:rsidRPr="00827670" w:rsidRDefault="00BE6BFB" w:rsidP="00BE6BFB">
      <w:pPr>
        <w:spacing w:after="0" w:line="240" w:lineRule="auto"/>
        <w:ind w:left="567"/>
        <w:jc w:val="both"/>
        <w:rPr>
          <w:rFonts w:ascii="Arial Narrow" w:hAnsi="Arial Narrow"/>
          <w:sz w:val="24"/>
          <w:szCs w:val="24"/>
        </w:rPr>
      </w:pPr>
      <w:r w:rsidRPr="00827670">
        <w:rPr>
          <w:rFonts w:ascii="Arial Narrow" w:hAnsi="Arial Narrow"/>
          <w:sz w:val="24"/>
          <w:szCs w:val="24"/>
        </w:rPr>
        <w:t>17 Przewód zasilający minimum 1,60 metra</w:t>
      </w:r>
    </w:p>
    <w:p w:rsidR="00BE6BFB" w:rsidRPr="00827670" w:rsidRDefault="00BE6BFB" w:rsidP="00BE6BFB">
      <w:pPr>
        <w:spacing w:after="0" w:line="240" w:lineRule="auto"/>
        <w:ind w:left="567"/>
        <w:jc w:val="both"/>
        <w:rPr>
          <w:rFonts w:ascii="Arial Narrow" w:hAnsi="Arial Narrow"/>
          <w:sz w:val="24"/>
          <w:szCs w:val="24"/>
        </w:rPr>
      </w:pPr>
      <w:r w:rsidRPr="00827670">
        <w:rPr>
          <w:rFonts w:ascii="Arial Narrow" w:hAnsi="Arial Narrow"/>
          <w:sz w:val="24"/>
          <w:szCs w:val="24"/>
        </w:rPr>
        <w:t xml:space="preserve">18. W zestawie opakowanie </w:t>
      </w:r>
      <w:proofErr w:type="spellStart"/>
      <w:r w:rsidRPr="00827670">
        <w:rPr>
          <w:rFonts w:ascii="Arial Narrow" w:hAnsi="Arial Narrow"/>
          <w:sz w:val="24"/>
          <w:szCs w:val="24"/>
        </w:rPr>
        <w:t>kocy</w:t>
      </w:r>
      <w:proofErr w:type="spellEnd"/>
      <w:r w:rsidRPr="00827670">
        <w:rPr>
          <w:rFonts w:ascii="Arial Narrow" w:hAnsi="Arial Narrow"/>
          <w:sz w:val="24"/>
          <w:szCs w:val="24"/>
        </w:rPr>
        <w:t xml:space="preserve"> na całe ciało dla dorosłych opakowanie zawiera 25 sztuk. Koc wykonany z wielowarstwowej tkaniny odpornej na rozdarcie, przebicie i zamoczenie; wykonany z materiału nie zawierającego lateksu; wykonany z materiału </w:t>
      </w:r>
      <w:proofErr w:type="spellStart"/>
      <w:r w:rsidRPr="00827670">
        <w:rPr>
          <w:rFonts w:ascii="Arial Narrow" w:hAnsi="Arial Narrow"/>
          <w:sz w:val="24"/>
          <w:szCs w:val="24"/>
        </w:rPr>
        <w:t>radioprzeziernego</w:t>
      </w:r>
      <w:proofErr w:type="spellEnd"/>
      <w:r w:rsidRPr="00827670">
        <w:rPr>
          <w:rFonts w:ascii="Arial Narrow" w:hAnsi="Arial Narrow"/>
          <w:sz w:val="24"/>
          <w:szCs w:val="24"/>
        </w:rPr>
        <w:t xml:space="preserve">, bez konieczności usuwania koca z ciała pacjenta przy wykonywaniu badań obrazowych </w:t>
      </w:r>
      <w:proofErr w:type="spellStart"/>
      <w:r w:rsidRPr="00827670">
        <w:rPr>
          <w:rFonts w:ascii="Arial Narrow" w:hAnsi="Arial Narrow"/>
          <w:sz w:val="24"/>
          <w:szCs w:val="24"/>
        </w:rPr>
        <w:t>rtg</w:t>
      </w:r>
      <w:proofErr w:type="spellEnd"/>
      <w:r w:rsidRPr="00827670">
        <w:rPr>
          <w:rFonts w:ascii="Arial Narrow" w:hAnsi="Arial Narrow"/>
          <w:sz w:val="24"/>
          <w:szCs w:val="24"/>
        </w:rPr>
        <w:t xml:space="preserve">; materiał bez perforacji (nie powodujący prądów powietrznych, umożliwiający równomierny, swobodny przepływ powietrza; zewnętrzna warstwa wykonana z nietkanego tworzywa, co eliminuje możliwość kontaktu rozgrzanych powierzchni ze skórą pacjenta; umiejscowienie otworu do podłączenia urządzenia grzewczego umożliwiające zarówno zawieszenie urządzenia na stole operacyjnym, jak i umieszczenie go na dedykowanym do tego wózku pod stołem operacyjnym. </w:t>
      </w:r>
    </w:p>
    <w:p w:rsidR="00BE6BFB" w:rsidRPr="00827670" w:rsidRDefault="00BE6BFB" w:rsidP="00BE6BFB">
      <w:pPr>
        <w:spacing w:after="0" w:line="240" w:lineRule="auto"/>
        <w:ind w:left="567"/>
        <w:jc w:val="both"/>
        <w:rPr>
          <w:rFonts w:ascii="Arial Narrow" w:hAnsi="Arial Narrow"/>
          <w:sz w:val="24"/>
          <w:szCs w:val="24"/>
        </w:rPr>
      </w:pPr>
      <w:r w:rsidRPr="00827670">
        <w:rPr>
          <w:rFonts w:ascii="Arial Narrow" w:hAnsi="Arial Narrow"/>
          <w:sz w:val="24"/>
          <w:szCs w:val="24"/>
        </w:rPr>
        <w:t xml:space="preserve">19 Kołderki grzewcze wykonane z polietylenu i materiału nietkanego spełniające normę niepalności NFPA 99. Materiał transparentny dla promieni rentgenowskich. </w:t>
      </w:r>
    </w:p>
    <w:p w:rsidR="00BE6BFB" w:rsidRPr="00827670" w:rsidRDefault="00BE6BFB" w:rsidP="00BE6BFB">
      <w:pPr>
        <w:spacing w:after="0" w:line="240" w:lineRule="auto"/>
        <w:ind w:left="567"/>
        <w:jc w:val="both"/>
        <w:rPr>
          <w:rFonts w:ascii="Arial Narrow" w:hAnsi="Arial Narrow"/>
          <w:sz w:val="24"/>
          <w:szCs w:val="24"/>
        </w:rPr>
      </w:pPr>
      <w:r w:rsidRPr="00827670">
        <w:rPr>
          <w:rFonts w:ascii="Arial Narrow" w:hAnsi="Arial Narrow"/>
          <w:sz w:val="24"/>
          <w:szCs w:val="24"/>
        </w:rPr>
        <w:t>20 Kołderki Dwukolorowe pozwalające na szybką orientację, która powierzchnia bezpośrednio okrywa ciało pacjenta.</w:t>
      </w:r>
    </w:p>
    <w:p w:rsidR="00274FE6" w:rsidRPr="00827670" w:rsidRDefault="00274FE6" w:rsidP="00274FE6">
      <w:pPr>
        <w:tabs>
          <w:tab w:val="left" w:pos="6663"/>
          <w:tab w:val="left" w:pos="7088"/>
          <w:tab w:val="left" w:pos="7371"/>
        </w:tabs>
        <w:spacing w:after="0" w:line="240" w:lineRule="auto"/>
        <w:ind w:left="567"/>
        <w:rPr>
          <w:rFonts w:ascii="Arial Narrow" w:eastAsia="Calibri" w:hAnsi="Arial Narrow" w:cs="Times New Roman"/>
          <w:sz w:val="24"/>
          <w:szCs w:val="24"/>
        </w:rPr>
      </w:pPr>
    </w:p>
    <w:p w:rsidR="009522A8" w:rsidRPr="00827670" w:rsidRDefault="009522A8" w:rsidP="009522A8">
      <w:pPr>
        <w:autoSpaceDE w:val="0"/>
        <w:autoSpaceDN w:val="0"/>
        <w:adjustRightInd w:val="0"/>
        <w:spacing w:after="0" w:line="240" w:lineRule="auto"/>
        <w:ind w:left="567"/>
        <w:rPr>
          <w:rFonts w:ascii="Arial Narrow" w:hAnsi="Arial Narrow"/>
          <w:bCs/>
          <w:color w:val="0000FF"/>
          <w:sz w:val="24"/>
          <w:szCs w:val="24"/>
        </w:rPr>
      </w:pPr>
      <w:r w:rsidRPr="00827670">
        <w:rPr>
          <w:rFonts w:ascii="Arial Narrow" w:hAnsi="Arial Narrow"/>
          <w:bCs/>
          <w:color w:val="0000FF"/>
          <w:sz w:val="24"/>
          <w:szCs w:val="24"/>
        </w:rPr>
        <w:t xml:space="preserve">Odp. Zamawiającego: </w:t>
      </w:r>
      <w:r w:rsidR="00BE6BFB" w:rsidRPr="00827670">
        <w:rPr>
          <w:rFonts w:ascii="Arial Narrow" w:hAnsi="Arial Narrow"/>
          <w:bCs/>
          <w:color w:val="0000FF"/>
          <w:sz w:val="24"/>
          <w:szCs w:val="24"/>
        </w:rPr>
        <w:t>Zgodnie z SIWZ i odpowiedziami na pytania.</w:t>
      </w:r>
    </w:p>
    <w:p w:rsidR="00274FE6" w:rsidRPr="00827670" w:rsidRDefault="00274FE6" w:rsidP="00274FE6">
      <w:pPr>
        <w:tabs>
          <w:tab w:val="left" w:pos="6663"/>
          <w:tab w:val="left" w:pos="7088"/>
          <w:tab w:val="left" w:pos="7371"/>
        </w:tabs>
        <w:spacing w:after="0" w:line="240" w:lineRule="auto"/>
        <w:ind w:left="567"/>
        <w:rPr>
          <w:rFonts w:ascii="Arial Narrow" w:eastAsia="Calibri" w:hAnsi="Arial Narrow" w:cs="Times New Roman"/>
          <w:sz w:val="24"/>
          <w:szCs w:val="24"/>
        </w:rPr>
      </w:pPr>
    </w:p>
    <w:p w:rsidR="009522A8" w:rsidRPr="00827670" w:rsidRDefault="009522A8" w:rsidP="009522A8">
      <w:pPr>
        <w:spacing w:after="0" w:line="240" w:lineRule="auto"/>
        <w:ind w:left="567"/>
        <w:rPr>
          <w:rFonts w:ascii="Arial Narrow" w:eastAsia="Calibri" w:hAnsi="Arial Narrow" w:cs="Times New Roman"/>
          <w:sz w:val="24"/>
          <w:szCs w:val="24"/>
        </w:rPr>
      </w:pPr>
    </w:p>
    <w:p w:rsidR="001C5189" w:rsidRPr="00827670" w:rsidRDefault="001C5189" w:rsidP="00274FE6">
      <w:pPr>
        <w:spacing w:after="0" w:line="240" w:lineRule="auto"/>
        <w:ind w:left="567"/>
        <w:rPr>
          <w:rFonts w:ascii="Arial Narrow" w:hAnsi="Arial Narrow"/>
          <w:i/>
          <w:sz w:val="24"/>
          <w:szCs w:val="24"/>
        </w:rPr>
      </w:pPr>
    </w:p>
    <w:p w:rsidR="00B47FF2" w:rsidRPr="00827670" w:rsidRDefault="007F4529" w:rsidP="00274FE6">
      <w:pPr>
        <w:spacing w:after="0" w:line="240" w:lineRule="auto"/>
        <w:ind w:left="567"/>
        <w:rPr>
          <w:rFonts w:ascii="Arial Narrow" w:hAnsi="Arial Narrow" w:cs="Arial"/>
          <w:sz w:val="24"/>
          <w:szCs w:val="24"/>
        </w:rPr>
      </w:pPr>
      <w:r w:rsidRPr="00827670">
        <w:rPr>
          <w:rFonts w:ascii="Arial Narrow" w:hAnsi="Arial Narrow" w:cs="Arial"/>
          <w:sz w:val="24"/>
          <w:szCs w:val="24"/>
        </w:rPr>
        <w:tab/>
      </w:r>
      <w:r w:rsidRPr="00827670">
        <w:rPr>
          <w:rFonts w:ascii="Arial Narrow" w:hAnsi="Arial Narrow" w:cs="Arial"/>
          <w:sz w:val="24"/>
          <w:szCs w:val="24"/>
        </w:rPr>
        <w:tab/>
      </w:r>
      <w:r w:rsidRPr="00827670">
        <w:rPr>
          <w:rFonts w:ascii="Arial Narrow" w:hAnsi="Arial Narrow" w:cs="Arial"/>
          <w:sz w:val="24"/>
          <w:szCs w:val="24"/>
        </w:rPr>
        <w:tab/>
      </w:r>
      <w:r w:rsidRPr="00827670">
        <w:rPr>
          <w:rFonts w:ascii="Arial Narrow" w:hAnsi="Arial Narrow" w:cs="Arial"/>
          <w:sz w:val="24"/>
          <w:szCs w:val="24"/>
        </w:rPr>
        <w:tab/>
      </w:r>
      <w:r w:rsidRPr="00827670">
        <w:rPr>
          <w:rFonts w:ascii="Arial Narrow" w:hAnsi="Arial Narrow" w:cs="Arial"/>
          <w:sz w:val="24"/>
          <w:szCs w:val="24"/>
        </w:rPr>
        <w:tab/>
      </w:r>
      <w:r w:rsidRPr="00827670">
        <w:rPr>
          <w:rFonts w:ascii="Arial Narrow" w:hAnsi="Arial Narrow" w:cs="Arial"/>
          <w:sz w:val="24"/>
          <w:szCs w:val="24"/>
        </w:rPr>
        <w:tab/>
      </w:r>
      <w:r w:rsidRPr="00827670">
        <w:rPr>
          <w:rFonts w:ascii="Arial Narrow" w:hAnsi="Arial Narrow" w:cs="Arial"/>
          <w:sz w:val="24"/>
          <w:szCs w:val="24"/>
        </w:rPr>
        <w:tab/>
      </w:r>
      <w:r w:rsidRPr="00827670">
        <w:rPr>
          <w:rFonts w:ascii="Arial Narrow" w:hAnsi="Arial Narrow" w:cs="Arial"/>
          <w:sz w:val="24"/>
          <w:szCs w:val="24"/>
        </w:rPr>
        <w:tab/>
        <w:t>PODPISAŁ</w:t>
      </w:r>
      <w:r w:rsidRPr="00827670">
        <w:rPr>
          <w:rFonts w:ascii="Arial Narrow" w:hAnsi="Arial Narrow" w:cs="Arial"/>
          <w:sz w:val="24"/>
          <w:szCs w:val="24"/>
        </w:rPr>
        <w:tab/>
        <w:t>Bohdan Diaków</w:t>
      </w:r>
    </w:p>
    <w:p w:rsidR="007F4529" w:rsidRPr="001C5189" w:rsidRDefault="007F4529" w:rsidP="00274FE6">
      <w:pPr>
        <w:spacing w:after="0" w:line="240" w:lineRule="auto"/>
        <w:ind w:left="567"/>
        <w:rPr>
          <w:rFonts w:ascii="Arial Narrow" w:hAnsi="Arial Narrow" w:cs="Arial"/>
        </w:rPr>
      </w:pPr>
      <w:r w:rsidRPr="00827670">
        <w:rPr>
          <w:rFonts w:ascii="Arial Narrow" w:hAnsi="Arial Narrow" w:cs="Arial"/>
          <w:sz w:val="24"/>
          <w:szCs w:val="24"/>
        </w:rPr>
        <w:tab/>
      </w:r>
      <w:r w:rsidRPr="00827670">
        <w:rPr>
          <w:rFonts w:ascii="Arial Narrow" w:hAnsi="Arial Narrow" w:cs="Arial"/>
          <w:sz w:val="24"/>
          <w:szCs w:val="24"/>
        </w:rPr>
        <w:tab/>
      </w:r>
      <w:r w:rsidRPr="00827670">
        <w:rPr>
          <w:rFonts w:ascii="Arial Narrow" w:hAnsi="Arial Narrow" w:cs="Arial"/>
          <w:sz w:val="24"/>
          <w:szCs w:val="24"/>
        </w:rPr>
        <w:tab/>
      </w:r>
      <w:r w:rsidRPr="00827670">
        <w:rPr>
          <w:rFonts w:ascii="Arial Narrow" w:hAnsi="Arial Narrow" w:cs="Arial"/>
          <w:sz w:val="24"/>
          <w:szCs w:val="24"/>
        </w:rPr>
        <w:tab/>
      </w:r>
      <w:r w:rsidRPr="00827670">
        <w:rPr>
          <w:rFonts w:ascii="Arial Narrow" w:hAnsi="Arial Narrow" w:cs="Arial"/>
          <w:sz w:val="24"/>
          <w:szCs w:val="24"/>
        </w:rPr>
        <w:tab/>
      </w:r>
      <w:r w:rsidRPr="00827670">
        <w:rPr>
          <w:rFonts w:ascii="Arial Narrow" w:hAnsi="Arial Narrow" w:cs="Arial"/>
          <w:sz w:val="24"/>
          <w:szCs w:val="24"/>
        </w:rPr>
        <w:tab/>
      </w:r>
      <w:r w:rsidRPr="00274FE6">
        <w:rPr>
          <w:rFonts w:ascii="Arial Narrow" w:hAnsi="Arial Narrow" w:cs="Arial"/>
          <w:sz w:val="24"/>
          <w:szCs w:val="24"/>
        </w:rPr>
        <w:tab/>
      </w:r>
      <w:r>
        <w:rPr>
          <w:rFonts w:ascii="Arial Narrow" w:hAnsi="Arial Narrow" w:cs="Arial"/>
        </w:rPr>
        <w:tab/>
        <w:t>Sekretarz KP – specjalista ds. zam. publ.</w:t>
      </w:r>
    </w:p>
    <w:sectPr w:rsidR="007F4529" w:rsidRPr="001C5189" w:rsidSect="00E029B1">
      <w:footerReference w:type="default" r:id="rId7"/>
      <w:pgSz w:w="11906" w:h="16838"/>
      <w:pgMar w:top="284" w:right="849" w:bottom="28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B94" w:rsidRDefault="00174B94" w:rsidP="00892517">
      <w:pPr>
        <w:spacing w:after="0" w:line="240" w:lineRule="auto"/>
      </w:pPr>
      <w:r>
        <w:separator/>
      </w:r>
    </w:p>
  </w:endnote>
  <w:endnote w:type="continuationSeparator" w:id="0">
    <w:p w:rsidR="00174B94" w:rsidRDefault="00174B94" w:rsidP="00892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0210"/>
      <w:docPartObj>
        <w:docPartGallery w:val="Page Numbers (Bottom of Page)"/>
        <w:docPartUnique/>
      </w:docPartObj>
    </w:sdtPr>
    <w:sdtContent>
      <w:p w:rsidR="00892517" w:rsidRDefault="00574FBC">
        <w:pPr>
          <w:pStyle w:val="Stopka"/>
        </w:pPr>
        <w:fldSimple w:instr=" PAGE   \* MERGEFORMAT ">
          <w:r w:rsidR="007E6091">
            <w:rPr>
              <w:noProof/>
            </w:rPr>
            <w:t>4</w:t>
          </w:r>
        </w:fldSimple>
      </w:p>
    </w:sdtContent>
  </w:sdt>
  <w:p w:rsidR="00892517" w:rsidRDefault="0089251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B94" w:rsidRDefault="00174B94" w:rsidP="00892517">
      <w:pPr>
        <w:spacing w:after="0" w:line="240" w:lineRule="auto"/>
      </w:pPr>
      <w:r>
        <w:separator/>
      </w:r>
    </w:p>
  </w:footnote>
  <w:footnote w:type="continuationSeparator" w:id="0">
    <w:p w:rsidR="00174B94" w:rsidRDefault="00174B94" w:rsidP="008925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F0B5D4"/>
    <w:lvl w:ilvl="0">
      <w:numFmt w:val="bullet"/>
      <w:lvlText w:val="*"/>
      <w:lvlJc w:val="left"/>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702717"/>
    <w:multiLevelType w:val="hybridMultilevel"/>
    <w:tmpl w:val="A740F3E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AAF0FB2"/>
    <w:multiLevelType w:val="hybridMultilevel"/>
    <w:tmpl w:val="1D129930"/>
    <w:lvl w:ilvl="0" w:tplc="9BCC7C5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14327A38"/>
    <w:multiLevelType w:val="hybridMultilevel"/>
    <w:tmpl w:val="5E542EA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241209"/>
    <w:multiLevelType w:val="hybridMultilevel"/>
    <w:tmpl w:val="FB582742"/>
    <w:lvl w:ilvl="0" w:tplc="1C487B70">
      <w:start w:val="1"/>
      <w:numFmt w:val="lowerLetter"/>
      <w:lvlText w:val="%1)"/>
      <w:lvlJc w:val="left"/>
      <w:pPr>
        <w:ind w:left="3900" w:hanging="360"/>
      </w:pPr>
      <w:rPr>
        <w:rFonts w:hint="default"/>
      </w:rPr>
    </w:lvl>
    <w:lvl w:ilvl="1" w:tplc="04150019" w:tentative="1">
      <w:start w:val="1"/>
      <w:numFmt w:val="lowerLetter"/>
      <w:lvlText w:val="%2."/>
      <w:lvlJc w:val="left"/>
      <w:pPr>
        <w:ind w:left="4620" w:hanging="360"/>
      </w:pPr>
    </w:lvl>
    <w:lvl w:ilvl="2" w:tplc="0415001B" w:tentative="1">
      <w:start w:val="1"/>
      <w:numFmt w:val="lowerRoman"/>
      <w:lvlText w:val="%3."/>
      <w:lvlJc w:val="right"/>
      <w:pPr>
        <w:ind w:left="5340" w:hanging="180"/>
      </w:pPr>
    </w:lvl>
    <w:lvl w:ilvl="3" w:tplc="0415000F" w:tentative="1">
      <w:start w:val="1"/>
      <w:numFmt w:val="decimal"/>
      <w:lvlText w:val="%4."/>
      <w:lvlJc w:val="left"/>
      <w:pPr>
        <w:ind w:left="6060" w:hanging="360"/>
      </w:pPr>
    </w:lvl>
    <w:lvl w:ilvl="4" w:tplc="04150019" w:tentative="1">
      <w:start w:val="1"/>
      <w:numFmt w:val="lowerLetter"/>
      <w:lvlText w:val="%5."/>
      <w:lvlJc w:val="left"/>
      <w:pPr>
        <w:ind w:left="6780" w:hanging="360"/>
      </w:pPr>
    </w:lvl>
    <w:lvl w:ilvl="5" w:tplc="0415001B" w:tentative="1">
      <w:start w:val="1"/>
      <w:numFmt w:val="lowerRoman"/>
      <w:lvlText w:val="%6."/>
      <w:lvlJc w:val="right"/>
      <w:pPr>
        <w:ind w:left="7500" w:hanging="180"/>
      </w:pPr>
    </w:lvl>
    <w:lvl w:ilvl="6" w:tplc="0415000F" w:tentative="1">
      <w:start w:val="1"/>
      <w:numFmt w:val="decimal"/>
      <w:lvlText w:val="%7."/>
      <w:lvlJc w:val="left"/>
      <w:pPr>
        <w:ind w:left="8220" w:hanging="360"/>
      </w:pPr>
    </w:lvl>
    <w:lvl w:ilvl="7" w:tplc="04150019" w:tentative="1">
      <w:start w:val="1"/>
      <w:numFmt w:val="lowerLetter"/>
      <w:lvlText w:val="%8."/>
      <w:lvlJc w:val="left"/>
      <w:pPr>
        <w:ind w:left="8940" w:hanging="360"/>
      </w:pPr>
    </w:lvl>
    <w:lvl w:ilvl="8" w:tplc="0415001B" w:tentative="1">
      <w:start w:val="1"/>
      <w:numFmt w:val="lowerRoman"/>
      <w:lvlText w:val="%9."/>
      <w:lvlJc w:val="right"/>
      <w:pPr>
        <w:ind w:left="9660" w:hanging="180"/>
      </w:pPr>
    </w:lvl>
  </w:abstractNum>
  <w:abstractNum w:abstractNumId="6">
    <w:nsid w:val="288E0400"/>
    <w:multiLevelType w:val="hybridMultilevel"/>
    <w:tmpl w:val="308A7F86"/>
    <w:lvl w:ilvl="0" w:tplc="0415000F">
      <w:start w:val="1"/>
      <w:numFmt w:val="decimal"/>
      <w:lvlText w:val="%1."/>
      <w:lvlJc w:val="left"/>
      <w:pPr>
        <w:ind w:left="1852" w:hanging="360"/>
      </w:pPr>
    </w:lvl>
    <w:lvl w:ilvl="1" w:tplc="04150019" w:tentative="1">
      <w:start w:val="1"/>
      <w:numFmt w:val="lowerLetter"/>
      <w:lvlText w:val="%2."/>
      <w:lvlJc w:val="left"/>
      <w:pPr>
        <w:ind w:left="2572" w:hanging="360"/>
      </w:pPr>
    </w:lvl>
    <w:lvl w:ilvl="2" w:tplc="0415001B" w:tentative="1">
      <w:start w:val="1"/>
      <w:numFmt w:val="lowerRoman"/>
      <w:lvlText w:val="%3."/>
      <w:lvlJc w:val="right"/>
      <w:pPr>
        <w:ind w:left="3292" w:hanging="180"/>
      </w:pPr>
    </w:lvl>
    <w:lvl w:ilvl="3" w:tplc="0415000F" w:tentative="1">
      <w:start w:val="1"/>
      <w:numFmt w:val="decimal"/>
      <w:lvlText w:val="%4."/>
      <w:lvlJc w:val="left"/>
      <w:pPr>
        <w:ind w:left="4012" w:hanging="360"/>
      </w:pPr>
    </w:lvl>
    <w:lvl w:ilvl="4" w:tplc="04150019" w:tentative="1">
      <w:start w:val="1"/>
      <w:numFmt w:val="lowerLetter"/>
      <w:lvlText w:val="%5."/>
      <w:lvlJc w:val="left"/>
      <w:pPr>
        <w:ind w:left="4732" w:hanging="360"/>
      </w:pPr>
    </w:lvl>
    <w:lvl w:ilvl="5" w:tplc="0415001B" w:tentative="1">
      <w:start w:val="1"/>
      <w:numFmt w:val="lowerRoman"/>
      <w:lvlText w:val="%6."/>
      <w:lvlJc w:val="right"/>
      <w:pPr>
        <w:ind w:left="5452" w:hanging="180"/>
      </w:pPr>
    </w:lvl>
    <w:lvl w:ilvl="6" w:tplc="0415000F" w:tentative="1">
      <w:start w:val="1"/>
      <w:numFmt w:val="decimal"/>
      <w:lvlText w:val="%7."/>
      <w:lvlJc w:val="left"/>
      <w:pPr>
        <w:ind w:left="6172" w:hanging="360"/>
      </w:pPr>
    </w:lvl>
    <w:lvl w:ilvl="7" w:tplc="04150019" w:tentative="1">
      <w:start w:val="1"/>
      <w:numFmt w:val="lowerLetter"/>
      <w:lvlText w:val="%8."/>
      <w:lvlJc w:val="left"/>
      <w:pPr>
        <w:ind w:left="6892" w:hanging="360"/>
      </w:pPr>
    </w:lvl>
    <w:lvl w:ilvl="8" w:tplc="0415001B" w:tentative="1">
      <w:start w:val="1"/>
      <w:numFmt w:val="lowerRoman"/>
      <w:lvlText w:val="%9."/>
      <w:lvlJc w:val="right"/>
      <w:pPr>
        <w:ind w:left="7612" w:hanging="180"/>
      </w:pPr>
    </w:lvl>
  </w:abstractNum>
  <w:abstractNum w:abstractNumId="7">
    <w:nsid w:val="29EA2B92"/>
    <w:multiLevelType w:val="hybridMultilevel"/>
    <w:tmpl w:val="F2D43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0511E8"/>
    <w:multiLevelType w:val="hybridMultilevel"/>
    <w:tmpl w:val="C1CAE444"/>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FC26EF2"/>
    <w:multiLevelType w:val="hybridMultilevel"/>
    <w:tmpl w:val="A8FAEE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CF66D50"/>
    <w:multiLevelType w:val="hybridMultilevel"/>
    <w:tmpl w:val="E4202E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4A637A81"/>
    <w:multiLevelType w:val="hybridMultilevel"/>
    <w:tmpl w:val="21C605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E931D24"/>
    <w:multiLevelType w:val="hybridMultilevel"/>
    <w:tmpl w:val="A834850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5B9E000A"/>
    <w:multiLevelType w:val="hybridMultilevel"/>
    <w:tmpl w:val="22186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CAA2303"/>
    <w:multiLevelType w:val="hybridMultilevel"/>
    <w:tmpl w:val="7A8CB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0E44942"/>
    <w:multiLevelType w:val="hybridMultilevel"/>
    <w:tmpl w:val="6DACDA2A"/>
    <w:lvl w:ilvl="0" w:tplc="29865CC6">
      <w:start w:val="1"/>
      <w:numFmt w:val="decimal"/>
      <w:lvlText w:val="%1."/>
      <w:lvlJc w:val="left"/>
      <w:pPr>
        <w:ind w:left="984" w:hanging="360"/>
      </w:pPr>
      <w:rPr>
        <w:rFonts w:cs="Times New Roman"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16">
    <w:nsid w:val="610C662D"/>
    <w:multiLevelType w:val="multilevel"/>
    <w:tmpl w:val="283865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26039F7"/>
    <w:multiLevelType w:val="hybridMultilevel"/>
    <w:tmpl w:val="638A1976"/>
    <w:lvl w:ilvl="0" w:tplc="00307EB4">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8">
    <w:nsid w:val="6519326C"/>
    <w:multiLevelType w:val="hybridMultilevel"/>
    <w:tmpl w:val="52AE6316"/>
    <w:lvl w:ilvl="0" w:tplc="54F4A0C0">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9">
    <w:nsid w:val="6C9A1F51"/>
    <w:multiLevelType w:val="hybridMultilevel"/>
    <w:tmpl w:val="B6EE5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FA603F4"/>
    <w:multiLevelType w:val="hybridMultilevel"/>
    <w:tmpl w:val="DC1CD0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15C2BD7"/>
    <w:multiLevelType w:val="hybridMultilevel"/>
    <w:tmpl w:val="85242D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49E1B26"/>
    <w:multiLevelType w:val="hybridMultilevel"/>
    <w:tmpl w:val="37F666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767C335F"/>
    <w:multiLevelType w:val="hybridMultilevel"/>
    <w:tmpl w:val="EA98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4332B0"/>
    <w:multiLevelType w:val="hybridMultilevel"/>
    <w:tmpl w:val="76948508"/>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7AF671FA"/>
    <w:multiLevelType w:val="hybridMultilevel"/>
    <w:tmpl w:val="8CEA870E"/>
    <w:lvl w:ilvl="0" w:tplc="E2F68B64">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nsid w:val="7CBF73DE"/>
    <w:multiLevelType w:val="hybridMultilevel"/>
    <w:tmpl w:val="9AD680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5"/>
  </w:num>
  <w:num w:numId="2">
    <w:abstractNumId w:val="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8"/>
  </w:num>
  <w:num w:numId="11">
    <w:abstractNumId w:val="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23"/>
  </w:num>
  <w:num w:numId="20">
    <w:abstractNumId w:val="14"/>
  </w:num>
  <w:num w:numId="21">
    <w:abstractNumId w:val="15"/>
  </w:num>
  <w:num w:numId="22">
    <w:abstractNumId w:val="24"/>
  </w:num>
  <w:num w:numId="23">
    <w:abstractNumId w:val="0"/>
    <w:lvlOverride w:ilvl="0">
      <w:lvl w:ilvl="0">
        <w:numFmt w:val="bullet"/>
        <w:lvlText w:val="-"/>
        <w:legacy w:legacy="1" w:legacySpace="0" w:legacyIndent="134"/>
        <w:lvlJc w:val="left"/>
        <w:rPr>
          <w:rFonts w:ascii="Arial" w:hAnsi="Arial" w:hint="default"/>
        </w:rPr>
      </w:lvl>
    </w:lvlOverride>
  </w:num>
  <w:num w:numId="24">
    <w:abstractNumId w:val="7"/>
  </w:num>
  <w:num w:numId="25">
    <w:abstractNumId w:val="2"/>
  </w:num>
  <w:num w:numId="26">
    <w:abstractNumId w:val="6"/>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47122C"/>
    <w:rsid w:val="00024D7D"/>
    <w:rsid w:val="000302EA"/>
    <w:rsid w:val="0003527A"/>
    <w:rsid w:val="00040D82"/>
    <w:rsid w:val="0004458B"/>
    <w:rsid w:val="000527C8"/>
    <w:rsid w:val="00085E9F"/>
    <w:rsid w:val="000B149E"/>
    <w:rsid w:val="000C312B"/>
    <w:rsid w:val="000D5540"/>
    <w:rsid w:val="000D7AC1"/>
    <w:rsid w:val="000F0FD2"/>
    <w:rsid w:val="001034B1"/>
    <w:rsid w:val="00131A6B"/>
    <w:rsid w:val="001421BA"/>
    <w:rsid w:val="00146123"/>
    <w:rsid w:val="00146D48"/>
    <w:rsid w:val="00146EEE"/>
    <w:rsid w:val="00174B94"/>
    <w:rsid w:val="00184C4C"/>
    <w:rsid w:val="001A5F37"/>
    <w:rsid w:val="001C5189"/>
    <w:rsid w:val="001C7214"/>
    <w:rsid w:val="001C7911"/>
    <w:rsid w:val="0020179B"/>
    <w:rsid w:val="00230195"/>
    <w:rsid w:val="00254965"/>
    <w:rsid w:val="00274FE6"/>
    <w:rsid w:val="00290273"/>
    <w:rsid w:val="002A3A88"/>
    <w:rsid w:val="002B250A"/>
    <w:rsid w:val="002D0018"/>
    <w:rsid w:val="002D561A"/>
    <w:rsid w:val="002E1B04"/>
    <w:rsid w:val="002E6B73"/>
    <w:rsid w:val="0031253E"/>
    <w:rsid w:val="003143B7"/>
    <w:rsid w:val="003170C7"/>
    <w:rsid w:val="0032690F"/>
    <w:rsid w:val="00340F04"/>
    <w:rsid w:val="003433D2"/>
    <w:rsid w:val="003B44B0"/>
    <w:rsid w:val="003C13EE"/>
    <w:rsid w:val="003D188B"/>
    <w:rsid w:val="003E0D42"/>
    <w:rsid w:val="003F673B"/>
    <w:rsid w:val="00424848"/>
    <w:rsid w:val="00463E05"/>
    <w:rsid w:val="0047122C"/>
    <w:rsid w:val="00492E35"/>
    <w:rsid w:val="004A094E"/>
    <w:rsid w:val="004A09EE"/>
    <w:rsid w:val="004B2CF8"/>
    <w:rsid w:val="004B6209"/>
    <w:rsid w:val="004B7065"/>
    <w:rsid w:val="004B756B"/>
    <w:rsid w:val="004F2E9F"/>
    <w:rsid w:val="00503C28"/>
    <w:rsid w:val="0050447F"/>
    <w:rsid w:val="00515EE2"/>
    <w:rsid w:val="00517773"/>
    <w:rsid w:val="00526827"/>
    <w:rsid w:val="0055271A"/>
    <w:rsid w:val="00564E0C"/>
    <w:rsid w:val="00574FBC"/>
    <w:rsid w:val="005F04E9"/>
    <w:rsid w:val="00601955"/>
    <w:rsid w:val="00637095"/>
    <w:rsid w:val="00644A32"/>
    <w:rsid w:val="00652743"/>
    <w:rsid w:val="006735F7"/>
    <w:rsid w:val="0068277E"/>
    <w:rsid w:val="006A5CAF"/>
    <w:rsid w:val="006D1B8A"/>
    <w:rsid w:val="00705C27"/>
    <w:rsid w:val="0071156A"/>
    <w:rsid w:val="007130AD"/>
    <w:rsid w:val="007235CE"/>
    <w:rsid w:val="0073335F"/>
    <w:rsid w:val="00746218"/>
    <w:rsid w:val="007511EE"/>
    <w:rsid w:val="00760B7C"/>
    <w:rsid w:val="007753E5"/>
    <w:rsid w:val="007844FC"/>
    <w:rsid w:val="00784786"/>
    <w:rsid w:val="007851E1"/>
    <w:rsid w:val="00790D3A"/>
    <w:rsid w:val="007A2CD1"/>
    <w:rsid w:val="007D1F0D"/>
    <w:rsid w:val="007D2A3E"/>
    <w:rsid w:val="007D45CC"/>
    <w:rsid w:val="007D75C3"/>
    <w:rsid w:val="007E4340"/>
    <w:rsid w:val="007E6091"/>
    <w:rsid w:val="007F4529"/>
    <w:rsid w:val="007F5EDC"/>
    <w:rsid w:val="0081279E"/>
    <w:rsid w:val="00827670"/>
    <w:rsid w:val="00837352"/>
    <w:rsid w:val="00876C7C"/>
    <w:rsid w:val="00884406"/>
    <w:rsid w:val="00892517"/>
    <w:rsid w:val="008A3834"/>
    <w:rsid w:val="008A6305"/>
    <w:rsid w:val="0093120C"/>
    <w:rsid w:val="00931E5C"/>
    <w:rsid w:val="0093773F"/>
    <w:rsid w:val="009522A8"/>
    <w:rsid w:val="00954E26"/>
    <w:rsid w:val="00960B61"/>
    <w:rsid w:val="009620DD"/>
    <w:rsid w:val="00971557"/>
    <w:rsid w:val="00973960"/>
    <w:rsid w:val="00974C4C"/>
    <w:rsid w:val="009B2EDF"/>
    <w:rsid w:val="009C7E4F"/>
    <w:rsid w:val="009E4834"/>
    <w:rsid w:val="009F156B"/>
    <w:rsid w:val="00A049F9"/>
    <w:rsid w:val="00A138C6"/>
    <w:rsid w:val="00A548B3"/>
    <w:rsid w:val="00A55751"/>
    <w:rsid w:val="00A850F5"/>
    <w:rsid w:val="00A92444"/>
    <w:rsid w:val="00AA36DB"/>
    <w:rsid w:val="00AC24C9"/>
    <w:rsid w:val="00AE14D5"/>
    <w:rsid w:val="00AE6D75"/>
    <w:rsid w:val="00AF1AE9"/>
    <w:rsid w:val="00B03775"/>
    <w:rsid w:val="00B137E7"/>
    <w:rsid w:val="00B234E7"/>
    <w:rsid w:val="00B47FF2"/>
    <w:rsid w:val="00B57A98"/>
    <w:rsid w:val="00B72F95"/>
    <w:rsid w:val="00B94BEF"/>
    <w:rsid w:val="00BA15A8"/>
    <w:rsid w:val="00BB090C"/>
    <w:rsid w:val="00BD3B04"/>
    <w:rsid w:val="00BE6BFB"/>
    <w:rsid w:val="00C222C7"/>
    <w:rsid w:val="00C2426B"/>
    <w:rsid w:val="00C371B3"/>
    <w:rsid w:val="00C550F8"/>
    <w:rsid w:val="00C70F08"/>
    <w:rsid w:val="00C74896"/>
    <w:rsid w:val="00C93F7B"/>
    <w:rsid w:val="00CA263A"/>
    <w:rsid w:val="00CA51B4"/>
    <w:rsid w:val="00CA6B81"/>
    <w:rsid w:val="00CB1F73"/>
    <w:rsid w:val="00CB2BDE"/>
    <w:rsid w:val="00CB6E7C"/>
    <w:rsid w:val="00CC2271"/>
    <w:rsid w:val="00CC466A"/>
    <w:rsid w:val="00CC7251"/>
    <w:rsid w:val="00D05EBB"/>
    <w:rsid w:val="00D2689A"/>
    <w:rsid w:val="00D27D51"/>
    <w:rsid w:val="00D4069B"/>
    <w:rsid w:val="00D7123E"/>
    <w:rsid w:val="00DA7986"/>
    <w:rsid w:val="00DB35DC"/>
    <w:rsid w:val="00DF213B"/>
    <w:rsid w:val="00DF316D"/>
    <w:rsid w:val="00DF7B5F"/>
    <w:rsid w:val="00E029B1"/>
    <w:rsid w:val="00E07EC7"/>
    <w:rsid w:val="00E411BA"/>
    <w:rsid w:val="00E45525"/>
    <w:rsid w:val="00E503BD"/>
    <w:rsid w:val="00EC637F"/>
    <w:rsid w:val="00F17666"/>
    <w:rsid w:val="00F201F3"/>
    <w:rsid w:val="00F35BFF"/>
    <w:rsid w:val="00F54A60"/>
    <w:rsid w:val="00F65CA2"/>
    <w:rsid w:val="00F710C0"/>
    <w:rsid w:val="00F72780"/>
    <w:rsid w:val="00F81378"/>
    <w:rsid w:val="00F82AE5"/>
    <w:rsid w:val="00FB330F"/>
    <w:rsid w:val="00FC5711"/>
    <w:rsid w:val="00FD706E"/>
    <w:rsid w:val="00FF25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B04"/>
  </w:style>
  <w:style w:type="paragraph" w:styleId="Nagwek2">
    <w:name w:val="heading 2"/>
    <w:basedOn w:val="Normalny"/>
    <w:next w:val="Normalny"/>
    <w:link w:val="Nagwek2Znak"/>
    <w:qFormat/>
    <w:rsid w:val="0031253E"/>
    <w:pPr>
      <w:keepNext/>
      <w:suppressAutoHyphens/>
      <w:spacing w:after="120" w:line="240" w:lineRule="auto"/>
      <w:ind w:left="1077" w:hanging="360"/>
      <w:jc w:val="both"/>
      <w:outlineLvl w:val="1"/>
    </w:pPr>
    <w:rPr>
      <w:rFonts w:ascii="Calibri" w:hAnsi="Calibri" w:cs="Arial"/>
      <w:b/>
      <w:bCs/>
      <w:sz w:val="28"/>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31253E"/>
    <w:rPr>
      <w:rFonts w:ascii="Calibri" w:hAnsi="Calibri" w:cs="Arial"/>
      <w:b/>
      <w:bCs/>
      <w:sz w:val="28"/>
      <w:szCs w:val="24"/>
      <w:lang w:eastAsia="zh-CN"/>
    </w:rPr>
  </w:style>
  <w:style w:type="character" w:customStyle="1" w:styleId="apple-tab-span">
    <w:name w:val="apple-tab-span"/>
    <w:basedOn w:val="Domylnaczcionkaakapitu"/>
    <w:rsid w:val="0047122C"/>
  </w:style>
  <w:style w:type="character" w:customStyle="1" w:styleId="apple-converted-space">
    <w:name w:val="apple-converted-space"/>
    <w:basedOn w:val="Domylnaczcionkaakapitu"/>
    <w:rsid w:val="0047122C"/>
  </w:style>
  <w:style w:type="paragraph" w:styleId="Tekstdymka">
    <w:name w:val="Balloon Text"/>
    <w:basedOn w:val="Normalny"/>
    <w:link w:val="TekstdymkaZnak"/>
    <w:uiPriority w:val="99"/>
    <w:semiHidden/>
    <w:unhideWhenUsed/>
    <w:rsid w:val="0047122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122C"/>
    <w:rPr>
      <w:rFonts w:ascii="Tahoma" w:hAnsi="Tahoma" w:cs="Tahoma"/>
      <w:sz w:val="16"/>
      <w:szCs w:val="16"/>
    </w:rPr>
  </w:style>
  <w:style w:type="character" w:styleId="Hipercze">
    <w:name w:val="Hyperlink"/>
    <w:basedOn w:val="Domylnaczcionkaakapitu"/>
    <w:uiPriority w:val="99"/>
    <w:unhideWhenUsed/>
    <w:rsid w:val="0047122C"/>
    <w:rPr>
      <w:color w:val="0000FF" w:themeColor="hyperlink"/>
      <w:u w:val="single"/>
    </w:rPr>
  </w:style>
  <w:style w:type="paragraph" w:styleId="Akapitzlist">
    <w:name w:val="List Paragraph"/>
    <w:basedOn w:val="Normalny"/>
    <w:uiPriority w:val="34"/>
    <w:qFormat/>
    <w:rsid w:val="00837352"/>
    <w:pPr>
      <w:ind w:left="720"/>
      <w:contextualSpacing/>
    </w:pPr>
    <w:rPr>
      <w:rFonts w:ascii="Calibri" w:eastAsia="Calibri" w:hAnsi="Calibri" w:cs="Times New Roman"/>
    </w:rPr>
  </w:style>
  <w:style w:type="paragraph" w:styleId="Tekstkomentarza">
    <w:name w:val="annotation text"/>
    <w:basedOn w:val="Normalny"/>
    <w:link w:val="TekstkomentarzaZnak"/>
    <w:uiPriority w:val="99"/>
    <w:semiHidden/>
    <w:unhideWhenUsed/>
    <w:rsid w:val="004B2CF8"/>
    <w:pPr>
      <w:spacing w:after="0" w:line="240" w:lineRule="auto"/>
    </w:pPr>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4B2CF8"/>
    <w:rPr>
      <w:rFonts w:ascii="Times New Roman" w:hAnsi="Times New Roman" w:cs="Times New Roman"/>
      <w:sz w:val="20"/>
      <w:szCs w:val="20"/>
      <w:lang w:eastAsia="pl-PL"/>
    </w:rPr>
  </w:style>
  <w:style w:type="paragraph" w:styleId="Nagwek">
    <w:name w:val="header"/>
    <w:basedOn w:val="Normalny"/>
    <w:link w:val="NagwekZnak"/>
    <w:uiPriority w:val="99"/>
    <w:semiHidden/>
    <w:unhideWhenUsed/>
    <w:rsid w:val="0089251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92517"/>
  </w:style>
  <w:style w:type="paragraph" w:styleId="Stopka">
    <w:name w:val="footer"/>
    <w:basedOn w:val="Normalny"/>
    <w:link w:val="StopkaZnak"/>
    <w:uiPriority w:val="99"/>
    <w:unhideWhenUsed/>
    <w:rsid w:val="008925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2517"/>
  </w:style>
  <w:style w:type="paragraph" w:styleId="Tekstpodstawowy">
    <w:name w:val="Body Text"/>
    <w:basedOn w:val="Normalny"/>
    <w:link w:val="TekstpodstawowyZnak"/>
    <w:rsid w:val="00973960"/>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73960"/>
    <w:rPr>
      <w:rFonts w:ascii="Times New Roman" w:eastAsia="Times New Roman" w:hAnsi="Times New Roman" w:cs="Times New Roman"/>
      <w:sz w:val="24"/>
      <w:szCs w:val="24"/>
      <w:lang w:eastAsia="pl-PL"/>
    </w:rPr>
  </w:style>
  <w:style w:type="paragraph" w:customStyle="1" w:styleId="Default">
    <w:name w:val="Default"/>
    <w:rsid w:val="00274FE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Bezodstpw">
    <w:name w:val="No Spacing"/>
    <w:uiPriority w:val="1"/>
    <w:qFormat/>
    <w:rsid w:val="007E6091"/>
    <w:pPr>
      <w:spacing w:after="0" w:line="240" w:lineRule="auto"/>
    </w:pPr>
    <w:rPr>
      <w:rFonts w:eastAsiaTheme="minorEastAsia"/>
      <w:lang w:eastAsia="pl-PL"/>
    </w:rPr>
  </w:style>
  <w:style w:type="character" w:styleId="Wyrnieniedelikatne">
    <w:name w:val="Subtle Emphasis"/>
    <w:basedOn w:val="Domylnaczcionkaakapitu"/>
    <w:uiPriority w:val="19"/>
    <w:qFormat/>
    <w:rsid w:val="007E609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31253E"/>
    <w:pPr>
      <w:keepNext/>
      <w:suppressAutoHyphens/>
      <w:spacing w:after="120" w:line="240" w:lineRule="auto"/>
      <w:ind w:left="1077" w:hanging="360"/>
      <w:jc w:val="both"/>
      <w:outlineLvl w:val="1"/>
    </w:pPr>
    <w:rPr>
      <w:rFonts w:ascii="Calibri" w:hAnsi="Calibri" w:cs="Arial"/>
      <w:b/>
      <w:bCs/>
      <w:sz w:val="28"/>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31253E"/>
    <w:rPr>
      <w:rFonts w:ascii="Calibri" w:hAnsi="Calibri" w:cs="Arial"/>
      <w:b/>
      <w:bCs/>
      <w:sz w:val="28"/>
      <w:szCs w:val="24"/>
      <w:lang w:eastAsia="zh-CN"/>
    </w:rPr>
  </w:style>
  <w:style w:type="character" w:customStyle="1" w:styleId="apple-tab-span">
    <w:name w:val="apple-tab-span"/>
    <w:basedOn w:val="Domylnaczcionkaakapitu"/>
    <w:rsid w:val="0047122C"/>
  </w:style>
  <w:style w:type="character" w:customStyle="1" w:styleId="apple-converted-space">
    <w:name w:val="apple-converted-space"/>
    <w:basedOn w:val="Domylnaczcionkaakapitu"/>
    <w:rsid w:val="0047122C"/>
  </w:style>
  <w:style w:type="paragraph" w:styleId="Tekstdymka">
    <w:name w:val="Balloon Text"/>
    <w:basedOn w:val="Normalny"/>
    <w:link w:val="TekstdymkaZnak"/>
    <w:uiPriority w:val="99"/>
    <w:semiHidden/>
    <w:unhideWhenUsed/>
    <w:rsid w:val="0047122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122C"/>
    <w:rPr>
      <w:rFonts w:ascii="Tahoma" w:hAnsi="Tahoma" w:cs="Tahoma"/>
      <w:sz w:val="16"/>
      <w:szCs w:val="16"/>
    </w:rPr>
  </w:style>
  <w:style w:type="character" w:styleId="Hipercze">
    <w:name w:val="Hyperlink"/>
    <w:basedOn w:val="Domylnaczcionkaakapitu"/>
    <w:uiPriority w:val="99"/>
    <w:unhideWhenUsed/>
    <w:rsid w:val="0047122C"/>
    <w:rPr>
      <w:color w:val="0000FF" w:themeColor="hyperlink"/>
      <w:u w:val="single"/>
    </w:rPr>
  </w:style>
  <w:style w:type="paragraph" w:styleId="Akapitzlist">
    <w:name w:val="List Paragraph"/>
    <w:basedOn w:val="Normalny"/>
    <w:uiPriority w:val="34"/>
    <w:qFormat/>
    <w:rsid w:val="00837352"/>
    <w:pPr>
      <w:ind w:left="720"/>
      <w:contextualSpacing/>
    </w:pPr>
    <w:rPr>
      <w:rFonts w:ascii="Calibri" w:eastAsia="Calibri" w:hAnsi="Calibri" w:cs="Times New Roman"/>
    </w:rPr>
  </w:style>
  <w:style w:type="paragraph" w:styleId="Tekstkomentarza">
    <w:name w:val="annotation text"/>
    <w:basedOn w:val="Normalny"/>
    <w:link w:val="TekstkomentarzaZnak"/>
    <w:uiPriority w:val="99"/>
    <w:semiHidden/>
    <w:unhideWhenUsed/>
    <w:rsid w:val="004B2CF8"/>
    <w:pPr>
      <w:spacing w:after="0" w:line="240" w:lineRule="auto"/>
    </w:pPr>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4B2CF8"/>
    <w:rPr>
      <w:rFonts w:ascii="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34157556">
      <w:bodyDiv w:val="1"/>
      <w:marLeft w:val="0"/>
      <w:marRight w:val="0"/>
      <w:marTop w:val="0"/>
      <w:marBottom w:val="0"/>
      <w:divBdr>
        <w:top w:val="none" w:sz="0" w:space="0" w:color="auto"/>
        <w:left w:val="none" w:sz="0" w:space="0" w:color="auto"/>
        <w:bottom w:val="none" w:sz="0" w:space="0" w:color="auto"/>
        <w:right w:val="none" w:sz="0" w:space="0" w:color="auto"/>
      </w:divBdr>
    </w:div>
    <w:div w:id="80688556">
      <w:bodyDiv w:val="1"/>
      <w:marLeft w:val="0"/>
      <w:marRight w:val="0"/>
      <w:marTop w:val="0"/>
      <w:marBottom w:val="0"/>
      <w:divBdr>
        <w:top w:val="none" w:sz="0" w:space="0" w:color="auto"/>
        <w:left w:val="none" w:sz="0" w:space="0" w:color="auto"/>
        <w:bottom w:val="none" w:sz="0" w:space="0" w:color="auto"/>
        <w:right w:val="none" w:sz="0" w:space="0" w:color="auto"/>
      </w:divBdr>
    </w:div>
    <w:div w:id="96755714">
      <w:bodyDiv w:val="1"/>
      <w:marLeft w:val="0"/>
      <w:marRight w:val="0"/>
      <w:marTop w:val="0"/>
      <w:marBottom w:val="0"/>
      <w:divBdr>
        <w:top w:val="none" w:sz="0" w:space="0" w:color="auto"/>
        <w:left w:val="none" w:sz="0" w:space="0" w:color="auto"/>
        <w:bottom w:val="none" w:sz="0" w:space="0" w:color="auto"/>
        <w:right w:val="none" w:sz="0" w:space="0" w:color="auto"/>
      </w:divBdr>
    </w:div>
    <w:div w:id="150367064">
      <w:bodyDiv w:val="1"/>
      <w:marLeft w:val="0"/>
      <w:marRight w:val="0"/>
      <w:marTop w:val="0"/>
      <w:marBottom w:val="0"/>
      <w:divBdr>
        <w:top w:val="none" w:sz="0" w:space="0" w:color="auto"/>
        <w:left w:val="none" w:sz="0" w:space="0" w:color="auto"/>
        <w:bottom w:val="none" w:sz="0" w:space="0" w:color="auto"/>
        <w:right w:val="none" w:sz="0" w:space="0" w:color="auto"/>
      </w:divBdr>
    </w:div>
    <w:div w:id="168493138">
      <w:bodyDiv w:val="1"/>
      <w:marLeft w:val="0"/>
      <w:marRight w:val="0"/>
      <w:marTop w:val="0"/>
      <w:marBottom w:val="0"/>
      <w:divBdr>
        <w:top w:val="none" w:sz="0" w:space="0" w:color="auto"/>
        <w:left w:val="none" w:sz="0" w:space="0" w:color="auto"/>
        <w:bottom w:val="none" w:sz="0" w:space="0" w:color="auto"/>
        <w:right w:val="none" w:sz="0" w:space="0" w:color="auto"/>
      </w:divBdr>
    </w:div>
    <w:div w:id="264700101">
      <w:bodyDiv w:val="1"/>
      <w:marLeft w:val="0"/>
      <w:marRight w:val="0"/>
      <w:marTop w:val="0"/>
      <w:marBottom w:val="0"/>
      <w:divBdr>
        <w:top w:val="none" w:sz="0" w:space="0" w:color="auto"/>
        <w:left w:val="none" w:sz="0" w:space="0" w:color="auto"/>
        <w:bottom w:val="none" w:sz="0" w:space="0" w:color="auto"/>
        <w:right w:val="none" w:sz="0" w:space="0" w:color="auto"/>
      </w:divBdr>
    </w:div>
    <w:div w:id="286009977">
      <w:bodyDiv w:val="1"/>
      <w:marLeft w:val="0"/>
      <w:marRight w:val="0"/>
      <w:marTop w:val="0"/>
      <w:marBottom w:val="0"/>
      <w:divBdr>
        <w:top w:val="none" w:sz="0" w:space="0" w:color="auto"/>
        <w:left w:val="none" w:sz="0" w:space="0" w:color="auto"/>
        <w:bottom w:val="none" w:sz="0" w:space="0" w:color="auto"/>
        <w:right w:val="none" w:sz="0" w:space="0" w:color="auto"/>
      </w:divBdr>
    </w:div>
    <w:div w:id="345182826">
      <w:bodyDiv w:val="1"/>
      <w:marLeft w:val="0"/>
      <w:marRight w:val="0"/>
      <w:marTop w:val="0"/>
      <w:marBottom w:val="0"/>
      <w:divBdr>
        <w:top w:val="none" w:sz="0" w:space="0" w:color="auto"/>
        <w:left w:val="none" w:sz="0" w:space="0" w:color="auto"/>
        <w:bottom w:val="none" w:sz="0" w:space="0" w:color="auto"/>
        <w:right w:val="none" w:sz="0" w:space="0" w:color="auto"/>
      </w:divBdr>
    </w:div>
    <w:div w:id="380177612">
      <w:bodyDiv w:val="1"/>
      <w:marLeft w:val="0"/>
      <w:marRight w:val="0"/>
      <w:marTop w:val="0"/>
      <w:marBottom w:val="0"/>
      <w:divBdr>
        <w:top w:val="none" w:sz="0" w:space="0" w:color="auto"/>
        <w:left w:val="none" w:sz="0" w:space="0" w:color="auto"/>
        <w:bottom w:val="none" w:sz="0" w:space="0" w:color="auto"/>
        <w:right w:val="none" w:sz="0" w:space="0" w:color="auto"/>
      </w:divBdr>
    </w:div>
    <w:div w:id="404881923">
      <w:bodyDiv w:val="1"/>
      <w:marLeft w:val="0"/>
      <w:marRight w:val="0"/>
      <w:marTop w:val="0"/>
      <w:marBottom w:val="0"/>
      <w:divBdr>
        <w:top w:val="none" w:sz="0" w:space="0" w:color="auto"/>
        <w:left w:val="none" w:sz="0" w:space="0" w:color="auto"/>
        <w:bottom w:val="none" w:sz="0" w:space="0" w:color="auto"/>
        <w:right w:val="none" w:sz="0" w:space="0" w:color="auto"/>
      </w:divBdr>
    </w:div>
    <w:div w:id="411123094">
      <w:bodyDiv w:val="1"/>
      <w:marLeft w:val="0"/>
      <w:marRight w:val="0"/>
      <w:marTop w:val="0"/>
      <w:marBottom w:val="0"/>
      <w:divBdr>
        <w:top w:val="none" w:sz="0" w:space="0" w:color="auto"/>
        <w:left w:val="none" w:sz="0" w:space="0" w:color="auto"/>
        <w:bottom w:val="none" w:sz="0" w:space="0" w:color="auto"/>
        <w:right w:val="none" w:sz="0" w:space="0" w:color="auto"/>
      </w:divBdr>
    </w:div>
    <w:div w:id="435641569">
      <w:bodyDiv w:val="1"/>
      <w:marLeft w:val="0"/>
      <w:marRight w:val="0"/>
      <w:marTop w:val="0"/>
      <w:marBottom w:val="0"/>
      <w:divBdr>
        <w:top w:val="none" w:sz="0" w:space="0" w:color="auto"/>
        <w:left w:val="none" w:sz="0" w:space="0" w:color="auto"/>
        <w:bottom w:val="none" w:sz="0" w:space="0" w:color="auto"/>
        <w:right w:val="none" w:sz="0" w:space="0" w:color="auto"/>
      </w:divBdr>
    </w:div>
    <w:div w:id="474416094">
      <w:bodyDiv w:val="1"/>
      <w:marLeft w:val="0"/>
      <w:marRight w:val="0"/>
      <w:marTop w:val="0"/>
      <w:marBottom w:val="0"/>
      <w:divBdr>
        <w:top w:val="none" w:sz="0" w:space="0" w:color="auto"/>
        <w:left w:val="none" w:sz="0" w:space="0" w:color="auto"/>
        <w:bottom w:val="none" w:sz="0" w:space="0" w:color="auto"/>
        <w:right w:val="none" w:sz="0" w:space="0" w:color="auto"/>
      </w:divBdr>
    </w:div>
    <w:div w:id="578755774">
      <w:bodyDiv w:val="1"/>
      <w:marLeft w:val="0"/>
      <w:marRight w:val="0"/>
      <w:marTop w:val="0"/>
      <w:marBottom w:val="0"/>
      <w:divBdr>
        <w:top w:val="none" w:sz="0" w:space="0" w:color="auto"/>
        <w:left w:val="none" w:sz="0" w:space="0" w:color="auto"/>
        <w:bottom w:val="none" w:sz="0" w:space="0" w:color="auto"/>
        <w:right w:val="none" w:sz="0" w:space="0" w:color="auto"/>
      </w:divBdr>
    </w:div>
    <w:div w:id="614750426">
      <w:bodyDiv w:val="1"/>
      <w:marLeft w:val="0"/>
      <w:marRight w:val="0"/>
      <w:marTop w:val="0"/>
      <w:marBottom w:val="0"/>
      <w:divBdr>
        <w:top w:val="none" w:sz="0" w:space="0" w:color="auto"/>
        <w:left w:val="none" w:sz="0" w:space="0" w:color="auto"/>
        <w:bottom w:val="none" w:sz="0" w:space="0" w:color="auto"/>
        <w:right w:val="none" w:sz="0" w:space="0" w:color="auto"/>
      </w:divBdr>
    </w:div>
    <w:div w:id="684789278">
      <w:bodyDiv w:val="1"/>
      <w:marLeft w:val="0"/>
      <w:marRight w:val="0"/>
      <w:marTop w:val="0"/>
      <w:marBottom w:val="0"/>
      <w:divBdr>
        <w:top w:val="none" w:sz="0" w:space="0" w:color="auto"/>
        <w:left w:val="none" w:sz="0" w:space="0" w:color="auto"/>
        <w:bottom w:val="none" w:sz="0" w:space="0" w:color="auto"/>
        <w:right w:val="none" w:sz="0" w:space="0" w:color="auto"/>
      </w:divBdr>
    </w:div>
    <w:div w:id="713694401">
      <w:bodyDiv w:val="1"/>
      <w:marLeft w:val="0"/>
      <w:marRight w:val="0"/>
      <w:marTop w:val="0"/>
      <w:marBottom w:val="0"/>
      <w:divBdr>
        <w:top w:val="none" w:sz="0" w:space="0" w:color="auto"/>
        <w:left w:val="none" w:sz="0" w:space="0" w:color="auto"/>
        <w:bottom w:val="none" w:sz="0" w:space="0" w:color="auto"/>
        <w:right w:val="none" w:sz="0" w:space="0" w:color="auto"/>
      </w:divBdr>
    </w:div>
    <w:div w:id="746265612">
      <w:bodyDiv w:val="1"/>
      <w:marLeft w:val="0"/>
      <w:marRight w:val="0"/>
      <w:marTop w:val="0"/>
      <w:marBottom w:val="0"/>
      <w:divBdr>
        <w:top w:val="none" w:sz="0" w:space="0" w:color="auto"/>
        <w:left w:val="none" w:sz="0" w:space="0" w:color="auto"/>
        <w:bottom w:val="none" w:sz="0" w:space="0" w:color="auto"/>
        <w:right w:val="none" w:sz="0" w:space="0" w:color="auto"/>
      </w:divBdr>
    </w:div>
    <w:div w:id="754324682">
      <w:bodyDiv w:val="1"/>
      <w:marLeft w:val="0"/>
      <w:marRight w:val="0"/>
      <w:marTop w:val="0"/>
      <w:marBottom w:val="0"/>
      <w:divBdr>
        <w:top w:val="none" w:sz="0" w:space="0" w:color="auto"/>
        <w:left w:val="none" w:sz="0" w:space="0" w:color="auto"/>
        <w:bottom w:val="none" w:sz="0" w:space="0" w:color="auto"/>
        <w:right w:val="none" w:sz="0" w:space="0" w:color="auto"/>
      </w:divBdr>
    </w:div>
    <w:div w:id="805699694">
      <w:bodyDiv w:val="1"/>
      <w:marLeft w:val="0"/>
      <w:marRight w:val="0"/>
      <w:marTop w:val="0"/>
      <w:marBottom w:val="0"/>
      <w:divBdr>
        <w:top w:val="none" w:sz="0" w:space="0" w:color="auto"/>
        <w:left w:val="none" w:sz="0" w:space="0" w:color="auto"/>
        <w:bottom w:val="none" w:sz="0" w:space="0" w:color="auto"/>
        <w:right w:val="none" w:sz="0" w:space="0" w:color="auto"/>
      </w:divBdr>
    </w:div>
    <w:div w:id="879632449">
      <w:bodyDiv w:val="1"/>
      <w:marLeft w:val="0"/>
      <w:marRight w:val="0"/>
      <w:marTop w:val="0"/>
      <w:marBottom w:val="0"/>
      <w:divBdr>
        <w:top w:val="none" w:sz="0" w:space="0" w:color="auto"/>
        <w:left w:val="none" w:sz="0" w:space="0" w:color="auto"/>
        <w:bottom w:val="none" w:sz="0" w:space="0" w:color="auto"/>
        <w:right w:val="none" w:sz="0" w:space="0" w:color="auto"/>
      </w:divBdr>
    </w:div>
    <w:div w:id="986710976">
      <w:bodyDiv w:val="1"/>
      <w:marLeft w:val="0"/>
      <w:marRight w:val="0"/>
      <w:marTop w:val="0"/>
      <w:marBottom w:val="0"/>
      <w:divBdr>
        <w:top w:val="none" w:sz="0" w:space="0" w:color="auto"/>
        <w:left w:val="none" w:sz="0" w:space="0" w:color="auto"/>
        <w:bottom w:val="none" w:sz="0" w:space="0" w:color="auto"/>
        <w:right w:val="none" w:sz="0" w:space="0" w:color="auto"/>
      </w:divBdr>
    </w:div>
    <w:div w:id="999701459">
      <w:bodyDiv w:val="1"/>
      <w:marLeft w:val="0"/>
      <w:marRight w:val="0"/>
      <w:marTop w:val="0"/>
      <w:marBottom w:val="0"/>
      <w:divBdr>
        <w:top w:val="none" w:sz="0" w:space="0" w:color="auto"/>
        <w:left w:val="none" w:sz="0" w:space="0" w:color="auto"/>
        <w:bottom w:val="none" w:sz="0" w:space="0" w:color="auto"/>
        <w:right w:val="none" w:sz="0" w:space="0" w:color="auto"/>
      </w:divBdr>
    </w:div>
    <w:div w:id="1005478933">
      <w:bodyDiv w:val="1"/>
      <w:marLeft w:val="0"/>
      <w:marRight w:val="0"/>
      <w:marTop w:val="0"/>
      <w:marBottom w:val="0"/>
      <w:divBdr>
        <w:top w:val="none" w:sz="0" w:space="0" w:color="auto"/>
        <w:left w:val="none" w:sz="0" w:space="0" w:color="auto"/>
        <w:bottom w:val="none" w:sz="0" w:space="0" w:color="auto"/>
        <w:right w:val="none" w:sz="0" w:space="0" w:color="auto"/>
      </w:divBdr>
    </w:div>
    <w:div w:id="1020661449">
      <w:bodyDiv w:val="1"/>
      <w:marLeft w:val="0"/>
      <w:marRight w:val="0"/>
      <w:marTop w:val="0"/>
      <w:marBottom w:val="0"/>
      <w:divBdr>
        <w:top w:val="none" w:sz="0" w:space="0" w:color="auto"/>
        <w:left w:val="none" w:sz="0" w:space="0" w:color="auto"/>
        <w:bottom w:val="none" w:sz="0" w:space="0" w:color="auto"/>
        <w:right w:val="none" w:sz="0" w:space="0" w:color="auto"/>
      </w:divBdr>
    </w:div>
    <w:div w:id="1050543219">
      <w:bodyDiv w:val="1"/>
      <w:marLeft w:val="0"/>
      <w:marRight w:val="0"/>
      <w:marTop w:val="0"/>
      <w:marBottom w:val="0"/>
      <w:divBdr>
        <w:top w:val="none" w:sz="0" w:space="0" w:color="auto"/>
        <w:left w:val="none" w:sz="0" w:space="0" w:color="auto"/>
        <w:bottom w:val="none" w:sz="0" w:space="0" w:color="auto"/>
        <w:right w:val="none" w:sz="0" w:space="0" w:color="auto"/>
      </w:divBdr>
    </w:div>
    <w:div w:id="1066994618">
      <w:bodyDiv w:val="1"/>
      <w:marLeft w:val="0"/>
      <w:marRight w:val="0"/>
      <w:marTop w:val="0"/>
      <w:marBottom w:val="0"/>
      <w:divBdr>
        <w:top w:val="none" w:sz="0" w:space="0" w:color="auto"/>
        <w:left w:val="none" w:sz="0" w:space="0" w:color="auto"/>
        <w:bottom w:val="none" w:sz="0" w:space="0" w:color="auto"/>
        <w:right w:val="none" w:sz="0" w:space="0" w:color="auto"/>
      </w:divBdr>
    </w:div>
    <w:div w:id="1102721265">
      <w:bodyDiv w:val="1"/>
      <w:marLeft w:val="0"/>
      <w:marRight w:val="0"/>
      <w:marTop w:val="0"/>
      <w:marBottom w:val="0"/>
      <w:divBdr>
        <w:top w:val="none" w:sz="0" w:space="0" w:color="auto"/>
        <w:left w:val="none" w:sz="0" w:space="0" w:color="auto"/>
        <w:bottom w:val="none" w:sz="0" w:space="0" w:color="auto"/>
        <w:right w:val="none" w:sz="0" w:space="0" w:color="auto"/>
      </w:divBdr>
    </w:div>
    <w:div w:id="1155680991">
      <w:bodyDiv w:val="1"/>
      <w:marLeft w:val="0"/>
      <w:marRight w:val="0"/>
      <w:marTop w:val="0"/>
      <w:marBottom w:val="0"/>
      <w:divBdr>
        <w:top w:val="none" w:sz="0" w:space="0" w:color="auto"/>
        <w:left w:val="none" w:sz="0" w:space="0" w:color="auto"/>
        <w:bottom w:val="none" w:sz="0" w:space="0" w:color="auto"/>
        <w:right w:val="none" w:sz="0" w:space="0" w:color="auto"/>
      </w:divBdr>
    </w:div>
    <w:div w:id="1199975903">
      <w:bodyDiv w:val="1"/>
      <w:marLeft w:val="0"/>
      <w:marRight w:val="0"/>
      <w:marTop w:val="0"/>
      <w:marBottom w:val="0"/>
      <w:divBdr>
        <w:top w:val="none" w:sz="0" w:space="0" w:color="auto"/>
        <w:left w:val="none" w:sz="0" w:space="0" w:color="auto"/>
        <w:bottom w:val="none" w:sz="0" w:space="0" w:color="auto"/>
        <w:right w:val="none" w:sz="0" w:space="0" w:color="auto"/>
      </w:divBdr>
    </w:div>
    <w:div w:id="1260797818">
      <w:bodyDiv w:val="1"/>
      <w:marLeft w:val="0"/>
      <w:marRight w:val="0"/>
      <w:marTop w:val="0"/>
      <w:marBottom w:val="0"/>
      <w:divBdr>
        <w:top w:val="none" w:sz="0" w:space="0" w:color="auto"/>
        <w:left w:val="none" w:sz="0" w:space="0" w:color="auto"/>
        <w:bottom w:val="none" w:sz="0" w:space="0" w:color="auto"/>
        <w:right w:val="none" w:sz="0" w:space="0" w:color="auto"/>
      </w:divBdr>
    </w:div>
    <w:div w:id="1328678540">
      <w:bodyDiv w:val="1"/>
      <w:marLeft w:val="0"/>
      <w:marRight w:val="0"/>
      <w:marTop w:val="0"/>
      <w:marBottom w:val="0"/>
      <w:divBdr>
        <w:top w:val="none" w:sz="0" w:space="0" w:color="auto"/>
        <w:left w:val="none" w:sz="0" w:space="0" w:color="auto"/>
        <w:bottom w:val="none" w:sz="0" w:space="0" w:color="auto"/>
        <w:right w:val="none" w:sz="0" w:space="0" w:color="auto"/>
      </w:divBdr>
    </w:div>
    <w:div w:id="1390305050">
      <w:bodyDiv w:val="1"/>
      <w:marLeft w:val="0"/>
      <w:marRight w:val="0"/>
      <w:marTop w:val="0"/>
      <w:marBottom w:val="0"/>
      <w:divBdr>
        <w:top w:val="none" w:sz="0" w:space="0" w:color="auto"/>
        <w:left w:val="none" w:sz="0" w:space="0" w:color="auto"/>
        <w:bottom w:val="none" w:sz="0" w:space="0" w:color="auto"/>
        <w:right w:val="none" w:sz="0" w:space="0" w:color="auto"/>
      </w:divBdr>
    </w:div>
    <w:div w:id="1406757141">
      <w:bodyDiv w:val="1"/>
      <w:marLeft w:val="0"/>
      <w:marRight w:val="0"/>
      <w:marTop w:val="0"/>
      <w:marBottom w:val="0"/>
      <w:divBdr>
        <w:top w:val="none" w:sz="0" w:space="0" w:color="auto"/>
        <w:left w:val="none" w:sz="0" w:space="0" w:color="auto"/>
        <w:bottom w:val="none" w:sz="0" w:space="0" w:color="auto"/>
        <w:right w:val="none" w:sz="0" w:space="0" w:color="auto"/>
      </w:divBdr>
    </w:div>
    <w:div w:id="1504972462">
      <w:bodyDiv w:val="1"/>
      <w:marLeft w:val="0"/>
      <w:marRight w:val="0"/>
      <w:marTop w:val="0"/>
      <w:marBottom w:val="0"/>
      <w:divBdr>
        <w:top w:val="none" w:sz="0" w:space="0" w:color="auto"/>
        <w:left w:val="none" w:sz="0" w:space="0" w:color="auto"/>
        <w:bottom w:val="none" w:sz="0" w:space="0" w:color="auto"/>
        <w:right w:val="none" w:sz="0" w:space="0" w:color="auto"/>
      </w:divBdr>
    </w:div>
    <w:div w:id="1635981044">
      <w:bodyDiv w:val="1"/>
      <w:marLeft w:val="0"/>
      <w:marRight w:val="0"/>
      <w:marTop w:val="0"/>
      <w:marBottom w:val="0"/>
      <w:divBdr>
        <w:top w:val="none" w:sz="0" w:space="0" w:color="auto"/>
        <w:left w:val="none" w:sz="0" w:space="0" w:color="auto"/>
        <w:bottom w:val="none" w:sz="0" w:space="0" w:color="auto"/>
        <w:right w:val="none" w:sz="0" w:space="0" w:color="auto"/>
      </w:divBdr>
    </w:div>
    <w:div w:id="1668439313">
      <w:bodyDiv w:val="1"/>
      <w:marLeft w:val="0"/>
      <w:marRight w:val="0"/>
      <w:marTop w:val="0"/>
      <w:marBottom w:val="0"/>
      <w:divBdr>
        <w:top w:val="none" w:sz="0" w:space="0" w:color="auto"/>
        <w:left w:val="none" w:sz="0" w:space="0" w:color="auto"/>
        <w:bottom w:val="none" w:sz="0" w:space="0" w:color="auto"/>
        <w:right w:val="none" w:sz="0" w:space="0" w:color="auto"/>
      </w:divBdr>
    </w:div>
    <w:div w:id="1694308372">
      <w:bodyDiv w:val="1"/>
      <w:marLeft w:val="0"/>
      <w:marRight w:val="0"/>
      <w:marTop w:val="0"/>
      <w:marBottom w:val="0"/>
      <w:divBdr>
        <w:top w:val="none" w:sz="0" w:space="0" w:color="auto"/>
        <w:left w:val="none" w:sz="0" w:space="0" w:color="auto"/>
        <w:bottom w:val="none" w:sz="0" w:space="0" w:color="auto"/>
        <w:right w:val="none" w:sz="0" w:space="0" w:color="auto"/>
      </w:divBdr>
    </w:div>
    <w:div w:id="1751075563">
      <w:bodyDiv w:val="1"/>
      <w:marLeft w:val="0"/>
      <w:marRight w:val="0"/>
      <w:marTop w:val="0"/>
      <w:marBottom w:val="0"/>
      <w:divBdr>
        <w:top w:val="none" w:sz="0" w:space="0" w:color="auto"/>
        <w:left w:val="none" w:sz="0" w:space="0" w:color="auto"/>
        <w:bottom w:val="none" w:sz="0" w:space="0" w:color="auto"/>
        <w:right w:val="none" w:sz="0" w:space="0" w:color="auto"/>
      </w:divBdr>
      <w:divsChild>
        <w:div w:id="470638886">
          <w:marLeft w:val="0"/>
          <w:marRight w:val="0"/>
          <w:marTop w:val="0"/>
          <w:marBottom w:val="0"/>
          <w:divBdr>
            <w:top w:val="none" w:sz="0" w:space="0" w:color="auto"/>
            <w:left w:val="none" w:sz="0" w:space="0" w:color="auto"/>
            <w:bottom w:val="none" w:sz="0" w:space="0" w:color="auto"/>
            <w:right w:val="none" w:sz="0" w:space="0" w:color="auto"/>
          </w:divBdr>
        </w:div>
        <w:div w:id="353507288">
          <w:marLeft w:val="0"/>
          <w:marRight w:val="0"/>
          <w:marTop w:val="0"/>
          <w:marBottom w:val="0"/>
          <w:divBdr>
            <w:top w:val="none" w:sz="0" w:space="0" w:color="auto"/>
            <w:left w:val="none" w:sz="0" w:space="0" w:color="auto"/>
            <w:bottom w:val="none" w:sz="0" w:space="0" w:color="auto"/>
            <w:right w:val="none" w:sz="0" w:space="0" w:color="auto"/>
          </w:divBdr>
        </w:div>
        <w:div w:id="1449662152">
          <w:marLeft w:val="0"/>
          <w:marRight w:val="0"/>
          <w:marTop w:val="0"/>
          <w:marBottom w:val="0"/>
          <w:divBdr>
            <w:top w:val="none" w:sz="0" w:space="0" w:color="auto"/>
            <w:left w:val="none" w:sz="0" w:space="0" w:color="auto"/>
            <w:bottom w:val="none" w:sz="0" w:space="0" w:color="auto"/>
            <w:right w:val="none" w:sz="0" w:space="0" w:color="auto"/>
          </w:divBdr>
        </w:div>
        <w:div w:id="2145149577">
          <w:marLeft w:val="0"/>
          <w:marRight w:val="0"/>
          <w:marTop w:val="0"/>
          <w:marBottom w:val="0"/>
          <w:divBdr>
            <w:top w:val="none" w:sz="0" w:space="0" w:color="auto"/>
            <w:left w:val="none" w:sz="0" w:space="0" w:color="auto"/>
            <w:bottom w:val="none" w:sz="0" w:space="0" w:color="auto"/>
            <w:right w:val="none" w:sz="0" w:space="0" w:color="auto"/>
          </w:divBdr>
        </w:div>
        <w:div w:id="895241607">
          <w:marLeft w:val="0"/>
          <w:marRight w:val="0"/>
          <w:marTop w:val="0"/>
          <w:marBottom w:val="0"/>
          <w:divBdr>
            <w:top w:val="none" w:sz="0" w:space="0" w:color="auto"/>
            <w:left w:val="none" w:sz="0" w:space="0" w:color="auto"/>
            <w:bottom w:val="none" w:sz="0" w:space="0" w:color="auto"/>
            <w:right w:val="none" w:sz="0" w:space="0" w:color="auto"/>
          </w:divBdr>
        </w:div>
        <w:div w:id="1221133141">
          <w:marLeft w:val="0"/>
          <w:marRight w:val="0"/>
          <w:marTop w:val="0"/>
          <w:marBottom w:val="0"/>
          <w:divBdr>
            <w:top w:val="none" w:sz="0" w:space="0" w:color="auto"/>
            <w:left w:val="none" w:sz="0" w:space="0" w:color="auto"/>
            <w:bottom w:val="none" w:sz="0" w:space="0" w:color="auto"/>
            <w:right w:val="none" w:sz="0" w:space="0" w:color="auto"/>
          </w:divBdr>
          <w:divsChild>
            <w:div w:id="1463231645">
              <w:marLeft w:val="0"/>
              <w:marRight w:val="0"/>
              <w:marTop w:val="0"/>
              <w:marBottom w:val="0"/>
              <w:divBdr>
                <w:top w:val="none" w:sz="0" w:space="0" w:color="auto"/>
                <w:left w:val="none" w:sz="0" w:space="0" w:color="auto"/>
                <w:bottom w:val="none" w:sz="0" w:space="0" w:color="auto"/>
                <w:right w:val="none" w:sz="0" w:space="0" w:color="auto"/>
              </w:divBdr>
            </w:div>
            <w:div w:id="638926537">
              <w:marLeft w:val="0"/>
              <w:marRight w:val="0"/>
              <w:marTop w:val="0"/>
              <w:marBottom w:val="0"/>
              <w:divBdr>
                <w:top w:val="none" w:sz="0" w:space="0" w:color="auto"/>
                <w:left w:val="none" w:sz="0" w:space="0" w:color="auto"/>
                <w:bottom w:val="none" w:sz="0" w:space="0" w:color="auto"/>
                <w:right w:val="none" w:sz="0" w:space="0" w:color="auto"/>
              </w:divBdr>
            </w:div>
            <w:div w:id="1140146986">
              <w:marLeft w:val="0"/>
              <w:marRight w:val="0"/>
              <w:marTop w:val="0"/>
              <w:marBottom w:val="0"/>
              <w:divBdr>
                <w:top w:val="none" w:sz="0" w:space="0" w:color="auto"/>
                <w:left w:val="none" w:sz="0" w:space="0" w:color="auto"/>
                <w:bottom w:val="none" w:sz="0" w:space="0" w:color="auto"/>
                <w:right w:val="none" w:sz="0" w:space="0" w:color="auto"/>
              </w:divBdr>
            </w:div>
            <w:div w:id="1075467765">
              <w:marLeft w:val="0"/>
              <w:marRight w:val="0"/>
              <w:marTop w:val="0"/>
              <w:marBottom w:val="0"/>
              <w:divBdr>
                <w:top w:val="none" w:sz="0" w:space="0" w:color="auto"/>
                <w:left w:val="none" w:sz="0" w:space="0" w:color="auto"/>
                <w:bottom w:val="none" w:sz="0" w:space="0" w:color="auto"/>
                <w:right w:val="none" w:sz="0" w:space="0" w:color="auto"/>
              </w:divBdr>
            </w:div>
            <w:div w:id="1056467742">
              <w:marLeft w:val="0"/>
              <w:marRight w:val="0"/>
              <w:marTop w:val="0"/>
              <w:marBottom w:val="0"/>
              <w:divBdr>
                <w:top w:val="none" w:sz="0" w:space="0" w:color="auto"/>
                <w:left w:val="none" w:sz="0" w:space="0" w:color="auto"/>
                <w:bottom w:val="none" w:sz="0" w:space="0" w:color="auto"/>
                <w:right w:val="none" w:sz="0" w:space="0" w:color="auto"/>
              </w:divBdr>
            </w:div>
            <w:div w:id="131798560">
              <w:marLeft w:val="0"/>
              <w:marRight w:val="0"/>
              <w:marTop w:val="0"/>
              <w:marBottom w:val="0"/>
              <w:divBdr>
                <w:top w:val="none" w:sz="0" w:space="0" w:color="auto"/>
                <w:left w:val="none" w:sz="0" w:space="0" w:color="auto"/>
                <w:bottom w:val="none" w:sz="0" w:space="0" w:color="auto"/>
                <w:right w:val="none" w:sz="0" w:space="0" w:color="auto"/>
              </w:divBdr>
            </w:div>
            <w:div w:id="1748267072">
              <w:marLeft w:val="0"/>
              <w:marRight w:val="0"/>
              <w:marTop w:val="0"/>
              <w:marBottom w:val="0"/>
              <w:divBdr>
                <w:top w:val="none" w:sz="0" w:space="0" w:color="auto"/>
                <w:left w:val="none" w:sz="0" w:space="0" w:color="auto"/>
                <w:bottom w:val="none" w:sz="0" w:space="0" w:color="auto"/>
                <w:right w:val="none" w:sz="0" w:space="0" w:color="auto"/>
              </w:divBdr>
            </w:div>
            <w:div w:id="1926380206">
              <w:marLeft w:val="0"/>
              <w:marRight w:val="0"/>
              <w:marTop w:val="0"/>
              <w:marBottom w:val="0"/>
              <w:divBdr>
                <w:top w:val="none" w:sz="0" w:space="0" w:color="auto"/>
                <w:left w:val="none" w:sz="0" w:space="0" w:color="auto"/>
                <w:bottom w:val="none" w:sz="0" w:space="0" w:color="auto"/>
                <w:right w:val="none" w:sz="0" w:space="0" w:color="auto"/>
              </w:divBdr>
            </w:div>
            <w:div w:id="913704109">
              <w:marLeft w:val="0"/>
              <w:marRight w:val="0"/>
              <w:marTop w:val="0"/>
              <w:marBottom w:val="0"/>
              <w:divBdr>
                <w:top w:val="none" w:sz="0" w:space="0" w:color="auto"/>
                <w:left w:val="none" w:sz="0" w:space="0" w:color="auto"/>
                <w:bottom w:val="none" w:sz="0" w:space="0" w:color="auto"/>
                <w:right w:val="none" w:sz="0" w:space="0" w:color="auto"/>
              </w:divBdr>
            </w:div>
            <w:div w:id="1654751136">
              <w:marLeft w:val="0"/>
              <w:marRight w:val="0"/>
              <w:marTop w:val="0"/>
              <w:marBottom w:val="0"/>
              <w:divBdr>
                <w:top w:val="none" w:sz="0" w:space="0" w:color="auto"/>
                <w:left w:val="none" w:sz="0" w:space="0" w:color="auto"/>
                <w:bottom w:val="none" w:sz="0" w:space="0" w:color="auto"/>
                <w:right w:val="none" w:sz="0" w:space="0" w:color="auto"/>
              </w:divBdr>
            </w:div>
          </w:divsChild>
        </w:div>
        <w:div w:id="1336372842">
          <w:marLeft w:val="0"/>
          <w:marRight w:val="0"/>
          <w:marTop w:val="0"/>
          <w:marBottom w:val="0"/>
          <w:divBdr>
            <w:top w:val="none" w:sz="0" w:space="0" w:color="auto"/>
            <w:left w:val="none" w:sz="0" w:space="0" w:color="auto"/>
            <w:bottom w:val="none" w:sz="0" w:space="0" w:color="auto"/>
            <w:right w:val="none" w:sz="0" w:space="0" w:color="auto"/>
          </w:divBdr>
        </w:div>
        <w:div w:id="194345143">
          <w:marLeft w:val="0"/>
          <w:marRight w:val="0"/>
          <w:marTop w:val="0"/>
          <w:marBottom w:val="0"/>
          <w:divBdr>
            <w:top w:val="none" w:sz="0" w:space="0" w:color="auto"/>
            <w:left w:val="none" w:sz="0" w:space="0" w:color="auto"/>
            <w:bottom w:val="none" w:sz="0" w:space="0" w:color="auto"/>
            <w:right w:val="none" w:sz="0" w:space="0" w:color="auto"/>
          </w:divBdr>
        </w:div>
        <w:div w:id="1023171490">
          <w:marLeft w:val="0"/>
          <w:marRight w:val="0"/>
          <w:marTop w:val="0"/>
          <w:marBottom w:val="0"/>
          <w:divBdr>
            <w:top w:val="none" w:sz="0" w:space="0" w:color="auto"/>
            <w:left w:val="none" w:sz="0" w:space="0" w:color="auto"/>
            <w:bottom w:val="none" w:sz="0" w:space="0" w:color="auto"/>
            <w:right w:val="none" w:sz="0" w:space="0" w:color="auto"/>
          </w:divBdr>
        </w:div>
        <w:div w:id="1911889459">
          <w:marLeft w:val="0"/>
          <w:marRight w:val="0"/>
          <w:marTop w:val="0"/>
          <w:marBottom w:val="0"/>
          <w:divBdr>
            <w:top w:val="none" w:sz="0" w:space="0" w:color="auto"/>
            <w:left w:val="none" w:sz="0" w:space="0" w:color="auto"/>
            <w:bottom w:val="none" w:sz="0" w:space="0" w:color="auto"/>
            <w:right w:val="none" w:sz="0" w:space="0" w:color="auto"/>
          </w:divBdr>
        </w:div>
        <w:div w:id="552078619">
          <w:marLeft w:val="0"/>
          <w:marRight w:val="0"/>
          <w:marTop w:val="0"/>
          <w:marBottom w:val="0"/>
          <w:divBdr>
            <w:top w:val="none" w:sz="0" w:space="0" w:color="auto"/>
            <w:left w:val="none" w:sz="0" w:space="0" w:color="auto"/>
            <w:bottom w:val="none" w:sz="0" w:space="0" w:color="auto"/>
            <w:right w:val="none" w:sz="0" w:space="0" w:color="auto"/>
          </w:divBdr>
        </w:div>
        <w:div w:id="1629817999">
          <w:marLeft w:val="0"/>
          <w:marRight w:val="0"/>
          <w:marTop w:val="0"/>
          <w:marBottom w:val="0"/>
          <w:divBdr>
            <w:top w:val="none" w:sz="0" w:space="0" w:color="auto"/>
            <w:left w:val="none" w:sz="0" w:space="0" w:color="auto"/>
            <w:bottom w:val="none" w:sz="0" w:space="0" w:color="auto"/>
            <w:right w:val="none" w:sz="0" w:space="0" w:color="auto"/>
          </w:divBdr>
        </w:div>
        <w:div w:id="1316570950">
          <w:marLeft w:val="0"/>
          <w:marRight w:val="0"/>
          <w:marTop w:val="0"/>
          <w:marBottom w:val="0"/>
          <w:divBdr>
            <w:top w:val="none" w:sz="0" w:space="0" w:color="auto"/>
            <w:left w:val="none" w:sz="0" w:space="0" w:color="auto"/>
            <w:bottom w:val="none" w:sz="0" w:space="0" w:color="auto"/>
            <w:right w:val="none" w:sz="0" w:space="0" w:color="auto"/>
          </w:divBdr>
        </w:div>
        <w:div w:id="1879002922">
          <w:marLeft w:val="0"/>
          <w:marRight w:val="0"/>
          <w:marTop w:val="0"/>
          <w:marBottom w:val="0"/>
          <w:divBdr>
            <w:top w:val="none" w:sz="0" w:space="0" w:color="auto"/>
            <w:left w:val="none" w:sz="0" w:space="0" w:color="auto"/>
            <w:bottom w:val="none" w:sz="0" w:space="0" w:color="auto"/>
            <w:right w:val="none" w:sz="0" w:space="0" w:color="auto"/>
          </w:divBdr>
        </w:div>
        <w:div w:id="818958788">
          <w:marLeft w:val="0"/>
          <w:marRight w:val="0"/>
          <w:marTop w:val="0"/>
          <w:marBottom w:val="0"/>
          <w:divBdr>
            <w:top w:val="none" w:sz="0" w:space="0" w:color="auto"/>
            <w:left w:val="none" w:sz="0" w:space="0" w:color="auto"/>
            <w:bottom w:val="none" w:sz="0" w:space="0" w:color="auto"/>
            <w:right w:val="none" w:sz="0" w:space="0" w:color="auto"/>
          </w:divBdr>
        </w:div>
        <w:div w:id="2103836881">
          <w:marLeft w:val="0"/>
          <w:marRight w:val="0"/>
          <w:marTop w:val="0"/>
          <w:marBottom w:val="0"/>
          <w:divBdr>
            <w:top w:val="none" w:sz="0" w:space="0" w:color="auto"/>
            <w:left w:val="none" w:sz="0" w:space="0" w:color="auto"/>
            <w:bottom w:val="none" w:sz="0" w:space="0" w:color="auto"/>
            <w:right w:val="none" w:sz="0" w:space="0" w:color="auto"/>
          </w:divBdr>
        </w:div>
        <w:div w:id="1743941599">
          <w:marLeft w:val="0"/>
          <w:marRight w:val="0"/>
          <w:marTop w:val="0"/>
          <w:marBottom w:val="0"/>
          <w:divBdr>
            <w:top w:val="none" w:sz="0" w:space="0" w:color="auto"/>
            <w:left w:val="none" w:sz="0" w:space="0" w:color="auto"/>
            <w:bottom w:val="none" w:sz="0" w:space="0" w:color="auto"/>
            <w:right w:val="none" w:sz="0" w:space="0" w:color="auto"/>
          </w:divBdr>
        </w:div>
        <w:div w:id="1487358305">
          <w:marLeft w:val="0"/>
          <w:marRight w:val="0"/>
          <w:marTop w:val="0"/>
          <w:marBottom w:val="0"/>
          <w:divBdr>
            <w:top w:val="none" w:sz="0" w:space="0" w:color="auto"/>
            <w:left w:val="none" w:sz="0" w:space="0" w:color="auto"/>
            <w:bottom w:val="none" w:sz="0" w:space="0" w:color="auto"/>
            <w:right w:val="none" w:sz="0" w:space="0" w:color="auto"/>
          </w:divBdr>
        </w:div>
        <w:div w:id="901017532">
          <w:marLeft w:val="0"/>
          <w:marRight w:val="0"/>
          <w:marTop w:val="0"/>
          <w:marBottom w:val="0"/>
          <w:divBdr>
            <w:top w:val="none" w:sz="0" w:space="0" w:color="auto"/>
            <w:left w:val="none" w:sz="0" w:space="0" w:color="auto"/>
            <w:bottom w:val="none" w:sz="0" w:space="0" w:color="auto"/>
            <w:right w:val="none" w:sz="0" w:space="0" w:color="auto"/>
          </w:divBdr>
        </w:div>
        <w:div w:id="662005124">
          <w:marLeft w:val="0"/>
          <w:marRight w:val="0"/>
          <w:marTop w:val="0"/>
          <w:marBottom w:val="0"/>
          <w:divBdr>
            <w:top w:val="none" w:sz="0" w:space="0" w:color="auto"/>
            <w:left w:val="none" w:sz="0" w:space="0" w:color="auto"/>
            <w:bottom w:val="none" w:sz="0" w:space="0" w:color="auto"/>
            <w:right w:val="none" w:sz="0" w:space="0" w:color="auto"/>
          </w:divBdr>
        </w:div>
        <w:div w:id="345012876">
          <w:marLeft w:val="0"/>
          <w:marRight w:val="0"/>
          <w:marTop w:val="0"/>
          <w:marBottom w:val="0"/>
          <w:divBdr>
            <w:top w:val="none" w:sz="0" w:space="0" w:color="auto"/>
            <w:left w:val="none" w:sz="0" w:space="0" w:color="auto"/>
            <w:bottom w:val="none" w:sz="0" w:space="0" w:color="auto"/>
            <w:right w:val="none" w:sz="0" w:space="0" w:color="auto"/>
          </w:divBdr>
        </w:div>
        <w:div w:id="1805924205">
          <w:marLeft w:val="0"/>
          <w:marRight w:val="0"/>
          <w:marTop w:val="0"/>
          <w:marBottom w:val="0"/>
          <w:divBdr>
            <w:top w:val="none" w:sz="0" w:space="0" w:color="auto"/>
            <w:left w:val="none" w:sz="0" w:space="0" w:color="auto"/>
            <w:bottom w:val="none" w:sz="0" w:space="0" w:color="auto"/>
            <w:right w:val="none" w:sz="0" w:space="0" w:color="auto"/>
          </w:divBdr>
        </w:div>
        <w:div w:id="1665624381">
          <w:marLeft w:val="0"/>
          <w:marRight w:val="0"/>
          <w:marTop w:val="0"/>
          <w:marBottom w:val="0"/>
          <w:divBdr>
            <w:top w:val="none" w:sz="0" w:space="0" w:color="auto"/>
            <w:left w:val="none" w:sz="0" w:space="0" w:color="auto"/>
            <w:bottom w:val="none" w:sz="0" w:space="0" w:color="auto"/>
            <w:right w:val="none" w:sz="0" w:space="0" w:color="auto"/>
          </w:divBdr>
        </w:div>
      </w:divsChild>
    </w:div>
    <w:div w:id="1820224220">
      <w:bodyDiv w:val="1"/>
      <w:marLeft w:val="0"/>
      <w:marRight w:val="0"/>
      <w:marTop w:val="0"/>
      <w:marBottom w:val="0"/>
      <w:divBdr>
        <w:top w:val="none" w:sz="0" w:space="0" w:color="auto"/>
        <w:left w:val="none" w:sz="0" w:space="0" w:color="auto"/>
        <w:bottom w:val="none" w:sz="0" w:space="0" w:color="auto"/>
        <w:right w:val="none" w:sz="0" w:space="0" w:color="auto"/>
      </w:divBdr>
    </w:div>
    <w:div w:id="1837762371">
      <w:bodyDiv w:val="1"/>
      <w:marLeft w:val="0"/>
      <w:marRight w:val="0"/>
      <w:marTop w:val="0"/>
      <w:marBottom w:val="0"/>
      <w:divBdr>
        <w:top w:val="none" w:sz="0" w:space="0" w:color="auto"/>
        <w:left w:val="none" w:sz="0" w:space="0" w:color="auto"/>
        <w:bottom w:val="none" w:sz="0" w:space="0" w:color="auto"/>
        <w:right w:val="none" w:sz="0" w:space="0" w:color="auto"/>
      </w:divBdr>
    </w:div>
    <w:div w:id="1923832732">
      <w:bodyDiv w:val="1"/>
      <w:marLeft w:val="0"/>
      <w:marRight w:val="0"/>
      <w:marTop w:val="0"/>
      <w:marBottom w:val="0"/>
      <w:divBdr>
        <w:top w:val="none" w:sz="0" w:space="0" w:color="auto"/>
        <w:left w:val="none" w:sz="0" w:space="0" w:color="auto"/>
        <w:bottom w:val="none" w:sz="0" w:space="0" w:color="auto"/>
        <w:right w:val="none" w:sz="0" w:space="0" w:color="auto"/>
      </w:divBdr>
    </w:div>
    <w:div w:id="1944418484">
      <w:bodyDiv w:val="1"/>
      <w:marLeft w:val="0"/>
      <w:marRight w:val="0"/>
      <w:marTop w:val="0"/>
      <w:marBottom w:val="0"/>
      <w:divBdr>
        <w:top w:val="none" w:sz="0" w:space="0" w:color="auto"/>
        <w:left w:val="none" w:sz="0" w:space="0" w:color="auto"/>
        <w:bottom w:val="none" w:sz="0" w:space="0" w:color="auto"/>
        <w:right w:val="none" w:sz="0" w:space="0" w:color="auto"/>
      </w:divBdr>
    </w:div>
    <w:div w:id="1961952145">
      <w:bodyDiv w:val="1"/>
      <w:marLeft w:val="0"/>
      <w:marRight w:val="0"/>
      <w:marTop w:val="0"/>
      <w:marBottom w:val="0"/>
      <w:divBdr>
        <w:top w:val="none" w:sz="0" w:space="0" w:color="auto"/>
        <w:left w:val="none" w:sz="0" w:space="0" w:color="auto"/>
        <w:bottom w:val="none" w:sz="0" w:space="0" w:color="auto"/>
        <w:right w:val="none" w:sz="0" w:space="0" w:color="auto"/>
      </w:divBdr>
    </w:div>
    <w:div w:id="2025940165">
      <w:bodyDiv w:val="1"/>
      <w:marLeft w:val="0"/>
      <w:marRight w:val="0"/>
      <w:marTop w:val="0"/>
      <w:marBottom w:val="0"/>
      <w:divBdr>
        <w:top w:val="none" w:sz="0" w:space="0" w:color="auto"/>
        <w:left w:val="none" w:sz="0" w:space="0" w:color="auto"/>
        <w:bottom w:val="none" w:sz="0" w:space="0" w:color="auto"/>
        <w:right w:val="none" w:sz="0" w:space="0" w:color="auto"/>
      </w:divBdr>
    </w:div>
    <w:div w:id="207935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1853</Words>
  <Characters>11121</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Szykuła</dc:creator>
  <cp:lastModifiedBy>X</cp:lastModifiedBy>
  <cp:revision>2</cp:revision>
  <cp:lastPrinted>2015-12-11T11:37:00Z</cp:lastPrinted>
  <dcterms:created xsi:type="dcterms:W3CDTF">2015-12-11T12:08:00Z</dcterms:created>
  <dcterms:modified xsi:type="dcterms:W3CDTF">2015-12-11T12:08:00Z</dcterms:modified>
</cp:coreProperties>
</file>