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4B" w:rsidRDefault="00A8504B" w:rsidP="00A8504B">
      <w:pPr>
        <w:jc w:val="right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Zał. Nr 2.2</w:t>
      </w:r>
    </w:p>
    <w:p w:rsidR="00311D8B" w:rsidRDefault="001A5703" w:rsidP="001A5703">
      <w:pPr>
        <w:rPr>
          <w:b/>
          <w:bCs/>
          <w:sz w:val="22"/>
          <w:szCs w:val="22"/>
          <w:lang w:val="pl-PL"/>
        </w:rPr>
      </w:pPr>
      <w:r w:rsidRPr="00147994">
        <w:rPr>
          <w:rFonts w:ascii="Arial" w:hAnsi="Arial" w:cs="Arial"/>
          <w:b/>
          <w:bCs/>
          <w:lang w:val="pl-PL"/>
        </w:rPr>
        <w:t>D</w:t>
      </w:r>
      <w:r>
        <w:rPr>
          <w:rFonts w:ascii="Arial" w:hAnsi="Arial" w:cs="Arial"/>
          <w:b/>
          <w:bCs/>
          <w:lang w:val="pl-PL"/>
        </w:rPr>
        <w:t>wunasto odprowadzeniowy d</w:t>
      </w:r>
      <w:r w:rsidRPr="00147994">
        <w:rPr>
          <w:rFonts w:ascii="Arial" w:hAnsi="Arial" w:cs="Arial"/>
          <w:b/>
          <w:bCs/>
          <w:lang w:val="pl-PL"/>
        </w:rPr>
        <w:t>efibrylator z nieinwazyjnym pomiarem ciśnienia krwi,</w:t>
      </w:r>
      <w:r>
        <w:rPr>
          <w:rFonts w:ascii="Arial" w:hAnsi="Arial" w:cs="Arial"/>
          <w:b/>
          <w:bCs/>
          <w:lang w:val="pl-PL"/>
        </w:rPr>
        <w:t xml:space="preserve"> </w:t>
      </w:r>
      <w:r w:rsidRPr="00147994">
        <w:rPr>
          <w:rFonts w:ascii="Arial" w:hAnsi="Arial" w:cs="Arial"/>
          <w:b/>
          <w:bCs/>
          <w:lang w:val="pl-PL"/>
        </w:rPr>
        <w:t>funkcją pomiaru stężenia</w:t>
      </w:r>
      <w:r>
        <w:rPr>
          <w:rFonts w:ascii="Arial" w:hAnsi="Arial" w:cs="Arial"/>
          <w:b/>
          <w:bCs/>
          <w:lang w:val="pl-PL"/>
        </w:rPr>
        <w:t>: SpO2, i teletransmisją</w:t>
      </w:r>
      <w:r w:rsidR="00311D8B" w:rsidRPr="00311D8B">
        <w:rPr>
          <w:b/>
          <w:bCs/>
          <w:sz w:val="22"/>
          <w:szCs w:val="22"/>
          <w:lang w:val="pl-PL"/>
        </w:rPr>
        <w:t xml:space="preserve"> </w:t>
      </w:r>
    </w:p>
    <w:p w:rsidR="00311D8B" w:rsidRDefault="00311D8B" w:rsidP="001A5703">
      <w:pPr>
        <w:rPr>
          <w:b/>
          <w:bCs/>
          <w:sz w:val="22"/>
          <w:szCs w:val="22"/>
          <w:lang w:val="pl-PL"/>
        </w:rPr>
      </w:pPr>
    </w:p>
    <w:p w:rsidR="001A5703" w:rsidRPr="00311D8B" w:rsidRDefault="00311D8B" w:rsidP="001A5703">
      <w:pPr>
        <w:rPr>
          <w:rFonts w:ascii="Arial" w:hAnsi="Arial" w:cs="Arial"/>
          <w:b/>
          <w:bCs/>
          <w:lang w:val="pl-PL"/>
        </w:rPr>
      </w:pPr>
      <w:r w:rsidRPr="00311D8B">
        <w:rPr>
          <w:b/>
          <w:bCs/>
          <w:sz w:val="22"/>
          <w:szCs w:val="22"/>
          <w:lang w:val="pl-PL"/>
        </w:rPr>
        <w:t xml:space="preserve">Parametry </w:t>
      </w:r>
      <w:r w:rsidR="00530AB2">
        <w:rPr>
          <w:b/>
          <w:bCs/>
          <w:sz w:val="22"/>
          <w:szCs w:val="22"/>
          <w:lang w:val="pl-PL"/>
        </w:rPr>
        <w:t>techni</w:t>
      </w:r>
      <w:r w:rsidRPr="00311D8B">
        <w:rPr>
          <w:b/>
          <w:bCs/>
          <w:sz w:val="22"/>
          <w:szCs w:val="22"/>
          <w:lang w:val="pl-PL"/>
        </w:rPr>
        <w:t>czne</w:t>
      </w:r>
      <w:r>
        <w:rPr>
          <w:b/>
          <w:bCs/>
          <w:sz w:val="22"/>
          <w:szCs w:val="22"/>
          <w:lang w:val="pl-PL"/>
        </w:rPr>
        <w:t xml:space="preserve"> </w:t>
      </w:r>
      <w:r w:rsidR="00530AB2">
        <w:rPr>
          <w:b/>
          <w:bCs/>
          <w:sz w:val="22"/>
          <w:szCs w:val="22"/>
          <w:lang w:val="pl-PL"/>
        </w:rPr>
        <w:t xml:space="preserve">zaoferowane - </w:t>
      </w:r>
      <w:r>
        <w:rPr>
          <w:b/>
          <w:bCs/>
          <w:sz w:val="22"/>
          <w:szCs w:val="22"/>
          <w:lang w:val="pl-PL"/>
        </w:rPr>
        <w:t>podać</w:t>
      </w:r>
    </w:p>
    <w:p w:rsidR="001A5703" w:rsidRPr="00147994" w:rsidRDefault="001A5703" w:rsidP="001A5703">
      <w:pPr>
        <w:rPr>
          <w:rFonts w:ascii="Arial" w:hAnsi="Arial" w:cs="Arial"/>
          <w:b/>
          <w:bCs/>
          <w:lang w:val="pl-PL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"/>
        <w:gridCol w:w="9349"/>
      </w:tblGrid>
      <w:tr w:rsidR="001A5703" w:rsidRPr="00A8504B" w:rsidTr="00AC4A52">
        <w:tc>
          <w:tcPr>
            <w:tcW w:w="551" w:type="dxa"/>
            <w:shd w:val="clear" w:color="auto" w:fill="auto"/>
            <w:vAlign w:val="center"/>
          </w:tcPr>
          <w:p w:rsidR="001A5703" w:rsidRPr="00281653" w:rsidRDefault="001A5703" w:rsidP="00AC4A5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1653">
              <w:rPr>
                <w:rFonts w:ascii="Arial" w:hAnsi="Arial" w:cs="Arial"/>
                <w:sz w:val="20"/>
                <w:szCs w:val="20"/>
                <w:lang w:val="pl-PL"/>
              </w:rPr>
              <w:t>Lp.:</w:t>
            </w:r>
          </w:p>
        </w:tc>
        <w:tc>
          <w:tcPr>
            <w:tcW w:w="9349" w:type="dxa"/>
            <w:shd w:val="clear" w:color="auto" w:fill="auto"/>
            <w:vAlign w:val="center"/>
          </w:tcPr>
          <w:p w:rsidR="001A5703" w:rsidRPr="00281653" w:rsidRDefault="001A5703" w:rsidP="00AC4A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1653">
              <w:rPr>
                <w:rFonts w:ascii="Arial" w:hAnsi="Arial" w:cs="Arial"/>
                <w:sz w:val="20"/>
                <w:szCs w:val="20"/>
                <w:lang w:val="pl-PL"/>
              </w:rPr>
              <w:t>Parametry techniczno-użytkowe oferowanego asortymentu i informacje dodatkowe</w:t>
            </w:r>
          </w:p>
        </w:tc>
      </w:tr>
      <w:tr w:rsidR="001A5703" w:rsidRPr="00281653" w:rsidTr="00AC4A52">
        <w:tc>
          <w:tcPr>
            <w:tcW w:w="551" w:type="dxa"/>
            <w:shd w:val="clear" w:color="auto" w:fill="auto"/>
            <w:vAlign w:val="bottom"/>
          </w:tcPr>
          <w:p w:rsidR="001A5703" w:rsidRDefault="001A5703" w:rsidP="00AC4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49" w:type="dxa"/>
            <w:shd w:val="clear" w:color="auto" w:fill="auto"/>
            <w:vAlign w:val="center"/>
          </w:tcPr>
          <w:p w:rsidR="001A5703" w:rsidRPr="00281653" w:rsidRDefault="001A5703" w:rsidP="00AC4A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1653">
              <w:rPr>
                <w:rFonts w:ascii="Arial" w:hAnsi="Arial" w:cs="Arial"/>
                <w:sz w:val="20"/>
                <w:szCs w:val="20"/>
                <w:lang w:val="pl-PL"/>
              </w:rPr>
              <w:t xml:space="preserve">Nazwa, numer katalogowy: </w:t>
            </w:r>
          </w:p>
        </w:tc>
      </w:tr>
      <w:tr w:rsidR="001A5703" w:rsidRPr="00281653" w:rsidTr="00AC4A52">
        <w:tc>
          <w:tcPr>
            <w:tcW w:w="551" w:type="dxa"/>
            <w:shd w:val="clear" w:color="auto" w:fill="auto"/>
            <w:vAlign w:val="bottom"/>
          </w:tcPr>
          <w:p w:rsidR="001A5703" w:rsidRDefault="001A5703" w:rsidP="00AC4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49" w:type="dxa"/>
            <w:shd w:val="clear" w:color="auto" w:fill="auto"/>
            <w:vAlign w:val="center"/>
          </w:tcPr>
          <w:p w:rsidR="001A5703" w:rsidRPr="00281653" w:rsidRDefault="001A5703" w:rsidP="00AC4A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81653">
              <w:rPr>
                <w:rFonts w:ascii="Arial" w:hAnsi="Arial" w:cs="Arial"/>
                <w:sz w:val="20"/>
                <w:szCs w:val="20"/>
              </w:rPr>
              <w:t>Producent:</w:t>
            </w:r>
          </w:p>
        </w:tc>
      </w:tr>
      <w:tr w:rsidR="001A5703" w:rsidRPr="00281653" w:rsidTr="00AC4A52">
        <w:tc>
          <w:tcPr>
            <w:tcW w:w="551" w:type="dxa"/>
            <w:shd w:val="clear" w:color="auto" w:fill="auto"/>
            <w:vAlign w:val="bottom"/>
          </w:tcPr>
          <w:p w:rsidR="001A5703" w:rsidRDefault="001A5703" w:rsidP="00AC4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49" w:type="dxa"/>
            <w:shd w:val="clear" w:color="auto" w:fill="auto"/>
            <w:vAlign w:val="center"/>
          </w:tcPr>
          <w:p w:rsidR="001A5703" w:rsidRPr="00281653" w:rsidRDefault="001A5703" w:rsidP="00AC4A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1653">
              <w:rPr>
                <w:rFonts w:ascii="Arial" w:hAnsi="Arial" w:cs="Arial"/>
                <w:sz w:val="20"/>
                <w:szCs w:val="20"/>
                <w:lang w:val="pl-PL"/>
              </w:rPr>
              <w:t>Okres gwarancji: minimum 24 miesiące</w:t>
            </w:r>
          </w:p>
        </w:tc>
      </w:tr>
      <w:tr w:rsidR="001A5703" w:rsidRPr="00A8504B" w:rsidTr="00AC4A52">
        <w:tc>
          <w:tcPr>
            <w:tcW w:w="551" w:type="dxa"/>
            <w:shd w:val="clear" w:color="auto" w:fill="auto"/>
            <w:vAlign w:val="bottom"/>
          </w:tcPr>
          <w:p w:rsidR="001A5703" w:rsidRDefault="001A5703" w:rsidP="00AC4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49" w:type="dxa"/>
            <w:shd w:val="clear" w:color="auto" w:fill="auto"/>
            <w:vAlign w:val="center"/>
          </w:tcPr>
          <w:p w:rsidR="001A5703" w:rsidRPr="00281653" w:rsidRDefault="001A5703" w:rsidP="00AC4A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1653">
              <w:rPr>
                <w:rFonts w:ascii="Arial" w:hAnsi="Arial" w:cs="Arial"/>
                <w:sz w:val="20"/>
                <w:szCs w:val="20"/>
                <w:lang w:val="pl-PL"/>
              </w:rPr>
              <w:t>Zasilanie akumulatorowe, w zestawie minimum trzy akumulatory litowo-jonowe bez efektu pamięci</w:t>
            </w:r>
          </w:p>
        </w:tc>
      </w:tr>
      <w:tr w:rsidR="001A5703" w:rsidRPr="00A8504B" w:rsidTr="00AC4A52">
        <w:tc>
          <w:tcPr>
            <w:tcW w:w="551" w:type="dxa"/>
            <w:shd w:val="clear" w:color="auto" w:fill="auto"/>
            <w:vAlign w:val="bottom"/>
          </w:tcPr>
          <w:p w:rsidR="001A5703" w:rsidRDefault="001A5703" w:rsidP="00AC4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49" w:type="dxa"/>
            <w:shd w:val="clear" w:color="auto" w:fill="auto"/>
            <w:vAlign w:val="center"/>
          </w:tcPr>
          <w:p w:rsidR="001A5703" w:rsidRPr="00281653" w:rsidRDefault="001A5703" w:rsidP="00AC4A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1653">
              <w:rPr>
                <w:rFonts w:ascii="Arial" w:hAnsi="Arial" w:cs="Arial"/>
                <w:sz w:val="20"/>
                <w:szCs w:val="20"/>
                <w:lang w:val="pl-PL"/>
              </w:rPr>
              <w:t>Ilość wyładowań (praca na akumulatorach) przy mocy 360 J i temperaturze otoczenia 20ºC - min. 360 wyładowań lub min. 330 minut ciągłego monitorowania EKG</w:t>
            </w:r>
          </w:p>
        </w:tc>
      </w:tr>
      <w:tr w:rsidR="001A5703" w:rsidRPr="00A8504B" w:rsidTr="00AC4A52">
        <w:tc>
          <w:tcPr>
            <w:tcW w:w="551" w:type="dxa"/>
            <w:shd w:val="clear" w:color="auto" w:fill="auto"/>
            <w:vAlign w:val="bottom"/>
          </w:tcPr>
          <w:p w:rsidR="001A5703" w:rsidRDefault="001A5703" w:rsidP="00AC4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49" w:type="dxa"/>
            <w:shd w:val="clear" w:color="auto" w:fill="auto"/>
            <w:vAlign w:val="center"/>
          </w:tcPr>
          <w:p w:rsidR="001A5703" w:rsidRPr="00281653" w:rsidRDefault="001A5703" w:rsidP="00AC4A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Minimum dwa gniazda akumulatorów: możliwość wymiany akumulatora bez przerywania pracy urządzenia (na zasilaniu akumulatorowym)</w:t>
            </w:r>
          </w:p>
        </w:tc>
      </w:tr>
      <w:tr w:rsidR="001A5703" w:rsidRPr="00A8504B" w:rsidTr="00AC4A52">
        <w:tc>
          <w:tcPr>
            <w:tcW w:w="551" w:type="dxa"/>
            <w:shd w:val="clear" w:color="auto" w:fill="auto"/>
            <w:vAlign w:val="bottom"/>
          </w:tcPr>
          <w:p w:rsidR="001A5703" w:rsidRDefault="001A5703" w:rsidP="00AC4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49" w:type="dxa"/>
            <w:shd w:val="clear" w:color="auto" w:fill="auto"/>
            <w:vAlign w:val="center"/>
          </w:tcPr>
          <w:p w:rsidR="001A5703" w:rsidRPr="00281653" w:rsidRDefault="001A5703" w:rsidP="00AC4A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Ładowarka do akumulatorów: moduł zintegrowany lub oddzielny: zasilanie z sieci</w:t>
            </w:r>
            <w:r w:rsidRPr="00281653">
              <w:rPr>
                <w:rFonts w:ascii="Arial" w:hAnsi="Arial" w:cs="Arial"/>
                <w:sz w:val="20"/>
                <w:szCs w:val="20"/>
                <w:lang w:val="pl-PL"/>
              </w:rPr>
              <w:t xml:space="preserve"> 220 V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lub 24V</w:t>
            </w:r>
          </w:p>
        </w:tc>
      </w:tr>
      <w:tr w:rsidR="001A5703" w:rsidRPr="00A8504B" w:rsidTr="00AC4A52">
        <w:tc>
          <w:tcPr>
            <w:tcW w:w="551" w:type="dxa"/>
            <w:shd w:val="clear" w:color="auto" w:fill="auto"/>
            <w:vAlign w:val="bottom"/>
          </w:tcPr>
          <w:p w:rsidR="001A5703" w:rsidRDefault="001A5703" w:rsidP="00AC4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49" w:type="dxa"/>
            <w:shd w:val="clear" w:color="auto" w:fill="auto"/>
            <w:vAlign w:val="center"/>
          </w:tcPr>
          <w:p w:rsidR="001A5703" w:rsidRPr="00281653" w:rsidRDefault="001A5703" w:rsidP="00AC4A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1653">
              <w:rPr>
                <w:rFonts w:ascii="Arial" w:hAnsi="Arial" w:cs="Arial"/>
                <w:sz w:val="20"/>
                <w:szCs w:val="20"/>
                <w:lang w:val="pl-PL"/>
              </w:rPr>
              <w:t>Masa całkowita defibrylatora gotowego do pracy nie większa niż 10 kg</w:t>
            </w:r>
          </w:p>
        </w:tc>
      </w:tr>
      <w:tr w:rsidR="001A5703" w:rsidRPr="00A8504B" w:rsidTr="00AC4A52">
        <w:tc>
          <w:tcPr>
            <w:tcW w:w="551" w:type="dxa"/>
            <w:shd w:val="clear" w:color="auto" w:fill="auto"/>
            <w:vAlign w:val="bottom"/>
          </w:tcPr>
          <w:p w:rsidR="001A5703" w:rsidRDefault="001A5703" w:rsidP="00AC4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49" w:type="dxa"/>
            <w:shd w:val="clear" w:color="auto" w:fill="auto"/>
            <w:vAlign w:val="center"/>
          </w:tcPr>
          <w:p w:rsidR="001A5703" w:rsidRPr="00281653" w:rsidRDefault="001A5703" w:rsidP="00AC4A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1653">
              <w:rPr>
                <w:rFonts w:ascii="Arial" w:hAnsi="Arial" w:cs="Arial"/>
                <w:sz w:val="20"/>
                <w:szCs w:val="20"/>
                <w:lang w:val="pl-PL"/>
              </w:rPr>
              <w:t>Aparat wyposażony w ekran kolorowy LCD  o przekątnej min. 8,0 cali</w:t>
            </w:r>
          </w:p>
        </w:tc>
      </w:tr>
      <w:tr w:rsidR="001A5703" w:rsidRPr="00A8504B" w:rsidTr="00AC4A52">
        <w:tc>
          <w:tcPr>
            <w:tcW w:w="551" w:type="dxa"/>
            <w:shd w:val="clear" w:color="auto" w:fill="auto"/>
            <w:vAlign w:val="bottom"/>
          </w:tcPr>
          <w:p w:rsidR="001A5703" w:rsidRDefault="001A5703" w:rsidP="00AC4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49" w:type="dxa"/>
            <w:shd w:val="clear" w:color="auto" w:fill="auto"/>
            <w:vAlign w:val="center"/>
          </w:tcPr>
          <w:p w:rsidR="001A5703" w:rsidRPr="00281653" w:rsidRDefault="001A5703" w:rsidP="00AC4A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1653">
              <w:rPr>
                <w:rFonts w:ascii="Arial" w:hAnsi="Arial" w:cs="Arial"/>
                <w:sz w:val="20"/>
                <w:szCs w:val="20"/>
                <w:lang w:val="pl-PL"/>
              </w:rPr>
              <w:t>Wyświetlanie co najmniej 3 krzywych dynamicznych</w:t>
            </w:r>
          </w:p>
        </w:tc>
      </w:tr>
      <w:tr w:rsidR="001A5703" w:rsidRPr="00A8504B" w:rsidTr="00AC4A52">
        <w:tc>
          <w:tcPr>
            <w:tcW w:w="551" w:type="dxa"/>
            <w:shd w:val="clear" w:color="auto" w:fill="auto"/>
            <w:vAlign w:val="bottom"/>
          </w:tcPr>
          <w:p w:rsidR="001A5703" w:rsidRDefault="001A5703" w:rsidP="00AC4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49" w:type="dxa"/>
            <w:shd w:val="clear" w:color="auto" w:fill="auto"/>
            <w:vAlign w:val="center"/>
          </w:tcPr>
          <w:p w:rsidR="001A5703" w:rsidRPr="00281653" w:rsidRDefault="001A5703" w:rsidP="00AC4A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1653">
              <w:rPr>
                <w:rFonts w:ascii="Arial" w:hAnsi="Arial" w:cs="Arial"/>
                <w:sz w:val="20"/>
                <w:szCs w:val="20"/>
                <w:lang w:val="pl-PL"/>
              </w:rPr>
              <w:t>Monitorowanie EKG z 12 odprowadzeń z funkcją doradczą biorącą pod uwagę podczas analizy: wiek i płeć pacjenta</w:t>
            </w:r>
          </w:p>
        </w:tc>
      </w:tr>
      <w:tr w:rsidR="001A5703" w:rsidRPr="00A8504B" w:rsidTr="00AC4A52">
        <w:tc>
          <w:tcPr>
            <w:tcW w:w="551" w:type="dxa"/>
            <w:shd w:val="clear" w:color="auto" w:fill="auto"/>
            <w:vAlign w:val="bottom"/>
          </w:tcPr>
          <w:p w:rsidR="001A5703" w:rsidRDefault="001A5703" w:rsidP="00AC4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49" w:type="dxa"/>
            <w:shd w:val="clear" w:color="auto" w:fill="auto"/>
            <w:vAlign w:val="center"/>
          </w:tcPr>
          <w:p w:rsidR="001A5703" w:rsidRPr="00281653" w:rsidRDefault="001A5703" w:rsidP="00AC4A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1653">
              <w:rPr>
                <w:rFonts w:ascii="Arial" w:hAnsi="Arial" w:cs="Arial"/>
                <w:sz w:val="20"/>
                <w:szCs w:val="20"/>
                <w:lang w:val="pl-PL"/>
              </w:rPr>
              <w:t>Wzmocnienie sygnału EKG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na minimum ośmiu poziomach</w:t>
            </w:r>
            <w:r w:rsidRPr="00281653">
              <w:rPr>
                <w:rFonts w:ascii="Arial" w:hAnsi="Arial" w:cs="Arial"/>
                <w:sz w:val="20"/>
                <w:szCs w:val="20"/>
                <w:lang w:val="pl-PL"/>
              </w:rPr>
              <w:t xml:space="preserve">: 0,25; 0,5; 1,0; 1,5;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2,0; </w:t>
            </w:r>
            <w:r w:rsidRPr="00281653">
              <w:rPr>
                <w:rFonts w:ascii="Arial" w:hAnsi="Arial" w:cs="Arial"/>
                <w:sz w:val="20"/>
                <w:szCs w:val="20"/>
                <w:lang w:val="pl-PL"/>
              </w:rPr>
              <w:t>2,5; 3,0; 4,0 cm/mV</w:t>
            </w:r>
          </w:p>
        </w:tc>
      </w:tr>
      <w:tr w:rsidR="001A5703" w:rsidRPr="00A8504B" w:rsidTr="00AC4A52">
        <w:tc>
          <w:tcPr>
            <w:tcW w:w="551" w:type="dxa"/>
            <w:shd w:val="clear" w:color="auto" w:fill="auto"/>
            <w:vAlign w:val="bottom"/>
          </w:tcPr>
          <w:p w:rsidR="001A5703" w:rsidRDefault="001A5703" w:rsidP="00AC4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49" w:type="dxa"/>
            <w:shd w:val="clear" w:color="auto" w:fill="auto"/>
            <w:vAlign w:val="center"/>
          </w:tcPr>
          <w:p w:rsidR="001A5703" w:rsidRPr="00281653" w:rsidRDefault="001A5703" w:rsidP="00AC4A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1653">
              <w:rPr>
                <w:rFonts w:ascii="Arial" w:hAnsi="Arial" w:cs="Arial"/>
                <w:sz w:val="20"/>
                <w:szCs w:val="20"/>
                <w:lang w:val="pl-PL"/>
              </w:rPr>
              <w:t>Prezentacja tętna w zakresie min.: od 20 do 300 uderzeń na minutę</w:t>
            </w:r>
          </w:p>
        </w:tc>
      </w:tr>
      <w:tr w:rsidR="001A5703" w:rsidRPr="00A8504B" w:rsidTr="00AC4A52">
        <w:tc>
          <w:tcPr>
            <w:tcW w:w="551" w:type="dxa"/>
            <w:shd w:val="clear" w:color="auto" w:fill="auto"/>
            <w:vAlign w:val="bottom"/>
          </w:tcPr>
          <w:p w:rsidR="001A5703" w:rsidRDefault="001A5703" w:rsidP="00AC4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49" w:type="dxa"/>
            <w:shd w:val="clear" w:color="auto" w:fill="auto"/>
            <w:vAlign w:val="center"/>
          </w:tcPr>
          <w:p w:rsidR="001A5703" w:rsidRPr="00281653" w:rsidRDefault="001A5703" w:rsidP="00AC4A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1653">
              <w:rPr>
                <w:rFonts w:ascii="Arial" w:hAnsi="Arial" w:cs="Arial"/>
                <w:sz w:val="20"/>
                <w:szCs w:val="20"/>
                <w:lang w:val="pl-PL"/>
              </w:rPr>
              <w:t>Rodzaj fali defibrylującej: dwufazowa – z kompensacją impedancji ciała pacjenta, poziom energii defibrylacji w zakresie: co najmniej od 2 J do 360 J</w:t>
            </w:r>
          </w:p>
        </w:tc>
      </w:tr>
      <w:tr w:rsidR="001A5703" w:rsidRPr="00A8504B" w:rsidTr="00AC4A52">
        <w:tc>
          <w:tcPr>
            <w:tcW w:w="551" w:type="dxa"/>
            <w:shd w:val="clear" w:color="auto" w:fill="auto"/>
            <w:vAlign w:val="bottom"/>
          </w:tcPr>
          <w:p w:rsidR="001A5703" w:rsidRDefault="001A5703" w:rsidP="00AC4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49" w:type="dxa"/>
            <w:shd w:val="clear" w:color="auto" w:fill="auto"/>
            <w:vAlign w:val="center"/>
          </w:tcPr>
          <w:p w:rsidR="001A5703" w:rsidRPr="00281653" w:rsidRDefault="001A5703" w:rsidP="00AC4A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1653">
              <w:rPr>
                <w:rFonts w:ascii="Arial" w:hAnsi="Arial" w:cs="Arial"/>
                <w:sz w:val="20"/>
                <w:szCs w:val="20"/>
                <w:lang w:val="pl-PL"/>
              </w:rPr>
              <w:t>Dostępne minimum 24 różne poziomy energii</w:t>
            </w:r>
          </w:p>
        </w:tc>
      </w:tr>
      <w:tr w:rsidR="001A5703" w:rsidRPr="00281653" w:rsidTr="00AC4A52">
        <w:tc>
          <w:tcPr>
            <w:tcW w:w="551" w:type="dxa"/>
            <w:shd w:val="clear" w:color="auto" w:fill="auto"/>
            <w:vAlign w:val="bottom"/>
          </w:tcPr>
          <w:p w:rsidR="001A5703" w:rsidRDefault="001A5703" w:rsidP="00AC4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49" w:type="dxa"/>
            <w:shd w:val="clear" w:color="auto" w:fill="auto"/>
            <w:vAlign w:val="center"/>
          </w:tcPr>
          <w:p w:rsidR="001A5703" w:rsidRPr="00281653" w:rsidRDefault="001A5703" w:rsidP="00AC4A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1653">
              <w:rPr>
                <w:rFonts w:ascii="Arial" w:hAnsi="Arial" w:cs="Arial"/>
                <w:sz w:val="20"/>
                <w:szCs w:val="20"/>
                <w:lang w:val="pl-PL"/>
              </w:rPr>
              <w:t>Kardiowersja</w:t>
            </w:r>
          </w:p>
        </w:tc>
      </w:tr>
      <w:tr w:rsidR="001A5703" w:rsidRPr="00281653" w:rsidTr="00AC4A52">
        <w:tc>
          <w:tcPr>
            <w:tcW w:w="551" w:type="dxa"/>
            <w:shd w:val="clear" w:color="auto" w:fill="auto"/>
            <w:vAlign w:val="bottom"/>
          </w:tcPr>
          <w:p w:rsidR="001A5703" w:rsidRDefault="001A5703" w:rsidP="00AC4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349" w:type="dxa"/>
            <w:shd w:val="clear" w:color="auto" w:fill="auto"/>
            <w:vAlign w:val="center"/>
          </w:tcPr>
          <w:p w:rsidR="001A5703" w:rsidRPr="00281653" w:rsidRDefault="001A5703" w:rsidP="00AC4A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1653">
              <w:rPr>
                <w:rFonts w:ascii="Arial" w:hAnsi="Arial" w:cs="Arial"/>
                <w:sz w:val="20"/>
                <w:szCs w:val="20"/>
                <w:lang w:val="pl-PL"/>
              </w:rPr>
              <w:t>Defibrylacja ręczna</w:t>
            </w:r>
          </w:p>
        </w:tc>
      </w:tr>
      <w:tr w:rsidR="001A5703" w:rsidRPr="00A8504B" w:rsidTr="00AC4A52">
        <w:tc>
          <w:tcPr>
            <w:tcW w:w="551" w:type="dxa"/>
            <w:shd w:val="clear" w:color="auto" w:fill="auto"/>
            <w:vAlign w:val="bottom"/>
          </w:tcPr>
          <w:p w:rsidR="001A5703" w:rsidRDefault="001A5703" w:rsidP="00AC4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349" w:type="dxa"/>
            <w:shd w:val="clear" w:color="auto" w:fill="auto"/>
            <w:vAlign w:val="center"/>
          </w:tcPr>
          <w:p w:rsidR="001A5703" w:rsidRPr="00281653" w:rsidRDefault="001A5703" w:rsidP="00AC4A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1653">
              <w:rPr>
                <w:rFonts w:ascii="Arial" w:hAnsi="Arial" w:cs="Arial"/>
                <w:sz w:val="20"/>
                <w:szCs w:val="20"/>
                <w:lang w:val="pl-PL"/>
              </w:rPr>
              <w:t>Defibrylacja półautomatyczna, możliwość programowania energii 1, 2 i 3 wyładowania min w przedziale od: 150 do 360 J</w:t>
            </w:r>
          </w:p>
        </w:tc>
      </w:tr>
      <w:tr w:rsidR="001A5703" w:rsidRPr="00A8504B" w:rsidTr="00AC4A52">
        <w:tc>
          <w:tcPr>
            <w:tcW w:w="551" w:type="dxa"/>
            <w:shd w:val="clear" w:color="auto" w:fill="auto"/>
            <w:vAlign w:val="bottom"/>
          </w:tcPr>
          <w:p w:rsidR="001A5703" w:rsidRDefault="001A5703" w:rsidP="00AC4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349" w:type="dxa"/>
            <w:shd w:val="clear" w:color="auto" w:fill="auto"/>
            <w:vAlign w:val="center"/>
          </w:tcPr>
          <w:p w:rsidR="001A5703" w:rsidRPr="00281653" w:rsidRDefault="001A5703" w:rsidP="00AC4A5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1653">
              <w:rPr>
                <w:rFonts w:ascii="Arial" w:hAnsi="Arial" w:cs="Arial"/>
                <w:sz w:val="20"/>
                <w:szCs w:val="20"/>
                <w:lang w:val="pl-PL"/>
              </w:rPr>
              <w:t>Funkcja stymulacji zewnętrznej z możliwością wykonania stymulacji w trybach na „żądanie” i asynchronicznym</w:t>
            </w:r>
          </w:p>
        </w:tc>
      </w:tr>
      <w:tr w:rsidR="001A5703" w:rsidRPr="00281653" w:rsidTr="00AC4A52">
        <w:tc>
          <w:tcPr>
            <w:tcW w:w="551" w:type="dxa"/>
            <w:shd w:val="clear" w:color="auto" w:fill="auto"/>
            <w:vAlign w:val="bottom"/>
          </w:tcPr>
          <w:p w:rsidR="001A5703" w:rsidRDefault="001A5703" w:rsidP="00AC4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49" w:type="dxa"/>
            <w:shd w:val="clear" w:color="auto" w:fill="auto"/>
            <w:vAlign w:val="center"/>
          </w:tcPr>
          <w:p w:rsidR="001A5703" w:rsidRPr="00281653" w:rsidRDefault="001A5703" w:rsidP="00AC4A5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1653">
              <w:rPr>
                <w:rFonts w:ascii="Arial" w:hAnsi="Arial" w:cs="Arial"/>
                <w:sz w:val="20"/>
                <w:szCs w:val="20"/>
                <w:lang w:val="pl-PL"/>
              </w:rPr>
              <w:t>Wyjściowe natężenie prądu, co najmniej w zakresie od 0 do 180 mA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. </w:t>
            </w:r>
            <w:r w:rsidRPr="00281653">
              <w:rPr>
                <w:rFonts w:ascii="Arial" w:hAnsi="Arial" w:cs="Arial"/>
                <w:sz w:val="20"/>
                <w:szCs w:val="20"/>
                <w:lang w:val="pl-PL"/>
              </w:rPr>
              <w:t>Częstość stymulacji minimum: od 50 do 150 impulsów na minutę.</w:t>
            </w:r>
          </w:p>
        </w:tc>
      </w:tr>
      <w:tr w:rsidR="001A5703" w:rsidRPr="00A8504B" w:rsidTr="00AC4A52">
        <w:tc>
          <w:tcPr>
            <w:tcW w:w="551" w:type="dxa"/>
            <w:shd w:val="clear" w:color="auto" w:fill="auto"/>
            <w:vAlign w:val="bottom"/>
          </w:tcPr>
          <w:p w:rsidR="001A5703" w:rsidRPr="0040638A" w:rsidRDefault="001A5703" w:rsidP="00AC4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38A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349" w:type="dxa"/>
            <w:shd w:val="clear" w:color="auto" w:fill="auto"/>
            <w:vAlign w:val="center"/>
          </w:tcPr>
          <w:p w:rsidR="001A5703" w:rsidRPr="0040638A" w:rsidRDefault="001A5703" w:rsidP="00AC4A5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0638A">
              <w:rPr>
                <w:rFonts w:ascii="Arial" w:hAnsi="Arial" w:cs="Arial"/>
                <w:sz w:val="20"/>
                <w:szCs w:val="20"/>
                <w:lang w:val="pl-PL"/>
              </w:rPr>
              <w:t>Wspomaganie RKO: metronom pracujący w czterech trybach:</w:t>
            </w:r>
          </w:p>
          <w:p w:rsidR="001A5703" w:rsidRPr="0040638A" w:rsidRDefault="001A5703" w:rsidP="00AC4A5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0638A">
              <w:rPr>
                <w:rFonts w:ascii="Arial" w:hAnsi="Arial" w:cs="Arial"/>
                <w:sz w:val="20"/>
                <w:szCs w:val="20"/>
                <w:lang w:val="pl-PL"/>
              </w:rPr>
              <w:t>- pacjent dorosły zaintubowany,</w:t>
            </w:r>
          </w:p>
          <w:p w:rsidR="001A5703" w:rsidRPr="0040638A" w:rsidRDefault="001A5703" w:rsidP="00AC4A5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0638A">
              <w:rPr>
                <w:rFonts w:ascii="Arial" w:hAnsi="Arial" w:cs="Arial"/>
                <w:sz w:val="20"/>
                <w:szCs w:val="20"/>
                <w:lang w:val="pl-PL"/>
              </w:rPr>
              <w:t>- pacjent dorosły niezaintubowany,</w:t>
            </w:r>
          </w:p>
          <w:p w:rsidR="001A5703" w:rsidRPr="001A5703" w:rsidRDefault="001A5703" w:rsidP="00AC4A5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A5703">
              <w:rPr>
                <w:rFonts w:ascii="Arial" w:hAnsi="Arial" w:cs="Arial"/>
                <w:sz w:val="20"/>
                <w:szCs w:val="20"/>
                <w:lang w:val="pl-PL"/>
              </w:rPr>
              <w:t>- pacjent pediatryczny zaintubowany,</w:t>
            </w:r>
          </w:p>
          <w:p w:rsidR="001A5703" w:rsidRPr="00281653" w:rsidRDefault="001A5703" w:rsidP="00AC4A5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A5703">
              <w:rPr>
                <w:rFonts w:ascii="Arial" w:hAnsi="Arial" w:cs="Arial"/>
                <w:sz w:val="20"/>
                <w:szCs w:val="20"/>
                <w:lang w:val="pl-PL"/>
              </w:rPr>
              <w:t>- pacjent pediatryczny niezaintubowany.</w:t>
            </w:r>
          </w:p>
        </w:tc>
      </w:tr>
      <w:tr w:rsidR="001A5703" w:rsidRPr="00281653" w:rsidTr="00AC4A52">
        <w:tc>
          <w:tcPr>
            <w:tcW w:w="551" w:type="dxa"/>
            <w:shd w:val="clear" w:color="auto" w:fill="auto"/>
            <w:vAlign w:val="bottom"/>
          </w:tcPr>
          <w:p w:rsidR="001A5703" w:rsidRDefault="001A5703" w:rsidP="00AC4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349" w:type="dxa"/>
            <w:shd w:val="clear" w:color="auto" w:fill="auto"/>
          </w:tcPr>
          <w:p w:rsidR="001A5703" w:rsidRPr="00281653" w:rsidRDefault="001A5703" w:rsidP="00AC4A5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1653">
              <w:rPr>
                <w:rFonts w:ascii="Arial" w:hAnsi="Arial" w:cs="Arial"/>
                <w:sz w:val="20"/>
                <w:szCs w:val="20"/>
                <w:lang w:val="pl-PL"/>
              </w:rPr>
              <w:t>Nieinwazyjny pomiar ciśnienia tętniczego</w:t>
            </w:r>
          </w:p>
        </w:tc>
      </w:tr>
      <w:tr w:rsidR="001A5703" w:rsidRPr="00A8504B" w:rsidTr="00AC4A52">
        <w:tc>
          <w:tcPr>
            <w:tcW w:w="551" w:type="dxa"/>
            <w:shd w:val="clear" w:color="auto" w:fill="auto"/>
            <w:vAlign w:val="bottom"/>
          </w:tcPr>
          <w:p w:rsidR="001A5703" w:rsidRDefault="001A5703" w:rsidP="00AC4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349" w:type="dxa"/>
            <w:shd w:val="clear" w:color="auto" w:fill="auto"/>
          </w:tcPr>
          <w:p w:rsidR="001A5703" w:rsidRPr="00281653" w:rsidRDefault="001A5703" w:rsidP="00AC4A5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1653">
              <w:rPr>
                <w:rFonts w:ascii="Arial" w:hAnsi="Arial" w:cs="Arial"/>
                <w:sz w:val="20"/>
                <w:szCs w:val="20"/>
                <w:lang w:val="pl-PL"/>
              </w:rPr>
              <w:t>Zakres ciśnienia tętniczego:</w:t>
            </w:r>
          </w:p>
          <w:p w:rsidR="001A5703" w:rsidRPr="00281653" w:rsidRDefault="001A5703" w:rsidP="00AC4A5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1653">
              <w:rPr>
                <w:rFonts w:ascii="Arial" w:hAnsi="Arial" w:cs="Arial"/>
                <w:sz w:val="20"/>
                <w:szCs w:val="20"/>
                <w:lang w:val="pl-PL"/>
              </w:rPr>
              <w:t>Skurczowe min.: od 30 do 240,</w:t>
            </w:r>
          </w:p>
          <w:p w:rsidR="001A5703" w:rsidRPr="00281653" w:rsidRDefault="001A5703" w:rsidP="00AC4A5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1653">
              <w:rPr>
                <w:rFonts w:ascii="Arial" w:hAnsi="Arial" w:cs="Arial"/>
                <w:sz w:val="20"/>
                <w:szCs w:val="20"/>
                <w:lang w:val="pl-PL"/>
              </w:rPr>
              <w:t>Rozkurczowe min.: od 15 do 210,</w:t>
            </w:r>
          </w:p>
          <w:p w:rsidR="001A5703" w:rsidRPr="00281653" w:rsidRDefault="001A5703" w:rsidP="00AC4A5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1653">
              <w:rPr>
                <w:rFonts w:ascii="Arial" w:hAnsi="Arial" w:cs="Arial"/>
                <w:sz w:val="20"/>
                <w:szCs w:val="20"/>
                <w:lang w:val="pl-PL"/>
              </w:rPr>
              <w:t>Średnie min.: od 20 do 220</w:t>
            </w:r>
          </w:p>
        </w:tc>
      </w:tr>
      <w:tr w:rsidR="001A5703" w:rsidRPr="00A8504B" w:rsidTr="00AC4A52">
        <w:tc>
          <w:tcPr>
            <w:tcW w:w="551" w:type="dxa"/>
            <w:shd w:val="clear" w:color="auto" w:fill="auto"/>
            <w:vAlign w:val="bottom"/>
          </w:tcPr>
          <w:p w:rsidR="001A5703" w:rsidRDefault="001A5703" w:rsidP="00AC4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349" w:type="dxa"/>
            <w:shd w:val="clear" w:color="auto" w:fill="auto"/>
          </w:tcPr>
          <w:p w:rsidR="001A5703" w:rsidRPr="00281653" w:rsidRDefault="001A5703" w:rsidP="00AC4A5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1653">
              <w:rPr>
                <w:rFonts w:ascii="Arial" w:hAnsi="Arial" w:cs="Arial"/>
                <w:sz w:val="20"/>
                <w:szCs w:val="20"/>
                <w:lang w:val="pl-PL"/>
              </w:rPr>
              <w:t>Prezentacja tętna w zakresie min.: od 30 do 220 uderzeń na minutę</w:t>
            </w:r>
          </w:p>
        </w:tc>
      </w:tr>
      <w:tr w:rsidR="001A5703" w:rsidRPr="00A8504B" w:rsidTr="00AC4A52">
        <w:tc>
          <w:tcPr>
            <w:tcW w:w="551" w:type="dxa"/>
            <w:shd w:val="clear" w:color="auto" w:fill="auto"/>
            <w:vAlign w:val="bottom"/>
          </w:tcPr>
          <w:p w:rsidR="001A5703" w:rsidRDefault="001A5703" w:rsidP="00AC4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349" w:type="dxa"/>
            <w:shd w:val="clear" w:color="auto" w:fill="auto"/>
            <w:vAlign w:val="center"/>
          </w:tcPr>
          <w:p w:rsidR="001A5703" w:rsidRPr="00281653" w:rsidRDefault="001A5703" w:rsidP="00AC4A5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1653">
              <w:rPr>
                <w:rFonts w:ascii="Arial" w:hAnsi="Arial" w:cs="Arial"/>
                <w:sz w:val="20"/>
                <w:szCs w:val="20"/>
                <w:lang w:val="pl-PL"/>
              </w:rPr>
              <w:t>Pomiar saturacji SpO2 w zakresie minimum od: 50% do 100%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, pomiar za pomocą czujnika nakładanego na palec</w:t>
            </w:r>
          </w:p>
        </w:tc>
      </w:tr>
      <w:tr w:rsidR="001A5703" w:rsidRPr="00A8504B" w:rsidTr="00AC4A52">
        <w:tc>
          <w:tcPr>
            <w:tcW w:w="551" w:type="dxa"/>
            <w:shd w:val="clear" w:color="auto" w:fill="auto"/>
            <w:vAlign w:val="bottom"/>
          </w:tcPr>
          <w:p w:rsidR="001A5703" w:rsidRDefault="001A5703" w:rsidP="00AC4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349" w:type="dxa"/>
            <w:shd w:val="clear" w:color="auto" w:fill="auto"/>
          </w:tcPr>
          <w:p w:rsidR="001A5703" w:rsidRPr="00281653" w:rsidRDefault="001A5703" w:rsidP="00AC4A5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1653">
              <w:rPr>
                <w:rFonts w:ascii="Arial" w:hAnsi="Arial" w:cs="Arial"/>
                <w:sz w:val="20"/>
                <w:szCs w:val="20"/>
                <w:lang w:val="pl-PL"/>
              </w:rPr>
              <w:t>Pulsoksymetr: zakres częstości tętna min.: od 25 do 240 uderzeń na minutę</w:t>
            </w:r>
          </w:p>
        </w:tc>
      </w:tr>
      <w:tr w:rsidR="001A5703" w:rsidRPr="00A8504B" w:rsidTr="00AC4A52">
        <w:tc>
          <w:tcPr>
            <w:tcW w:w="551" w:type="dxa"/>
            <w:shd w:val="clear" w:color="auto" w:fill="auto"/>
            <w:vAlign w:val="bottom"/>
          </w:tcPr>
          <w:p w:rsidR="001A5703" w:rsidRDefault="001A5703" w:rsidP="00AC4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349" w:type="dxa"/>
            <w:shd w:val="clear" w:color="auto" w:fill="auto"/>
          </w:tcPr>
          <w:p w:rsidR="001A5703" w:rsidRPr="00281653" w:rsidRDefault="001A5703" w:rsidP="00AC4A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1653">
              <w:rPr>
                <w:rFonts w:ascii="Arial" w:hAnsi="Arial" w:cs="Arial"/>
                <w:sz w:val="20"/>
                <w:szCs w:val="20"/>
                <w:lang w:val="pl-PL"/>
              </w:rPr>
              <w:t>Krzywa SpO2 z automatyczną regulacją wzmocnienia</w:t>
            </w:r>
          </w:p>
        </w:tc>
      </w:tr>
      <w:tr w:rsidR="001A5703" w:rsidRPr="00A8504B" w:rsidTr="00AC4A52">
        <w:tc>
          <w:tcPr>
            <w:tcW w:w="551" w:type="dxa"/>
            <w:shd w:val="clear" w:color="auto" w:fill="auto"/>
            <w:vAlign w:val="bottom"/>
          </w:tcPr>
          <w:p w:rsidR="001A5703" w:rsidRDefault="001A5703" w:rsidP="00AC4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349" w:type="dxa"/>
            <w:shd w:val="clear" w:color="auto" w:fill="auto"/>
          </w:tcPr>
          <w:p w:rsidR="001A5703" w:rsidRPr="00281653" w:rsidRDefault="001A5703" w:rsidP="00AC4A5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1653">
              <w:rPr>
                <w:rFonts w:ascii="Arial" w:hAnsi="Arial" w:cs="Arial"/>
                <w:sz w:val="20"/>
                <w:szCs w:val="20"/>
                <w:lang w:val="pl-PL"/>
              </w:rPr>
              <w:t>Trendy: funkcja pokazująca mierzone parametry na osi czasu</w:t>
            </w:r>
          </w:p>
        </w:tc>
      </w:tr>
      <w:tr w:rsidR="001A5703" w:rsidRPr="00A8504B" w:rsidTr="00AC4A52">
        <w:tc>
          <w:tcPr>
            <w:tcW w:w="551" w:type="dxa"/>
            <w:shd w:val="clear" w:color="auto" w:fill="auto"/>
            <w:vAlign w:val="bottom"/>
          </w:tcPr>
          <w:p w:rsidR="001A5703" w:rsidRDefault="001A5703" w:rsidP="00AC4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349" w:type="dxa"/>
            <w:shd w:val="clear" w:color="auto" w:fill="auto"/>
          </w:tcPr>
          <w:p w:rsidR="001A5703" w:rsidRPr="00281653" w:rsidRDefault="001A5703" w:rsidP="00AC4A5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1653">
              <w:rPr>
                <w:rFonts w:ascii="Arial" w:hAnsi="Arial" w:cs="Arial"/>
                <w:sz w:val="20"/>
                <w:szCs w:val="20"/>
                <w:lang w:val="pl-PL"/>
              </w:rPr>
              <w:t>Funkcja codziennego automatycznego testu, nie wymagająca od użytkownika włączenia urządzenia.</w:t>
            </w:r>
          </w:p>
        </w:tc>
      </w:tr>
      <w:tr w:rsidR="001A5703" w:rsidRPr="00A8504B" w:rsidTr="00AC4A52">
        <w:tc>
          <w:tcPr>
            <w:tcW w:w="551" w:type="dxa"/>
            <w:shd w:val="clear" w:color="auto" w:fill="auto"/>
            <w:vAlign w:val="bottom"/>
          </w:tcPr>
          <w:p w:rsidR="001A5703" w:rsidRDefault="001A5703" w:rsidP="00AC4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349" w:type="dxa"/>
            <w:shd w:val="clear" w:color="auto" w:fill="auto"/>
          </w:tcPr>
          <w:p w:rsidR="001A5703" w:rsidRPr="009F390B" w:rsidRDefault="001A5703" w:rsidP="00AC4A5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F390B">
              <w:rPr>
                <w:rFonts w:ascii="Arial" w:hAnsi="Arial" w:cs="Arial"/>
                <w:sz w:val="20"/>
                <w:szCs w:val="20"/>
                <w:lang w:val="pl-PL"/>
              </w:rPr>
              <w:t>Łyżki twarde z pełnym sterowaniem: ładowanie, wybór energii, wydruk, defibrylacja.</w:t>
            </w:r>
          </w:p>
        </w:tc>
      </w:tr>
      <w:tr w:rsidR="001A5703" w:rsidRPr="00A8504B" w:rsidTr="00AC4A52">
        <w:tc>
          <w:tcPr>
            <w:tcW w:w="551" w:type="dxa"/>
            <w:shd w:val="clear" w:color="auto" w:fill="auto"/>
            <w:vAlign w:val="bottom"/>
          </w:tcPr>
          <w:p w:rsidR="001A5703" w:rsidRDefault="001A5703" w:rsidP="00AC4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349" w:type="dxa"/>
            <w:shd w:val="clear" w:color="auto" w:fill="auto"/>
          </w:tcPr>
          <w:p w:rsidR="001A5703" w:rsidRPr="00281653" w:rsidRDefault="001A5703" w:rsidP="00AC4A5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1653">
              <w:rPr>
                <w:rFonts w:ascii="Arial" w:hAnsi="Arial" w:cs="Arial"/>
                <w:sz w:val="20"/>
                <w:szCs w:val="20"/>
                <w:lang w:val="pl-PL"/>
              </w:rPr>
              <w:t>Wewnętrzna pamięć z możliwością archiwizacji odcinków krzywych EKG oraz przebiegu pracy: minimum 330 minut ciągłego EKG</w:t>
            </w:r>
          </w:p>
        </w:tc>
      </w:tr>
      <w:tr w:rsidR="001A5703" w:rsidRPr="00281653" w:rsidTr="00AC4A52">
        <w:tc>
          <w:tcPr>
            <w:tcW w:w="551" w:type="dxa"/>
            <w:shd w:val="clear" w:color="auto" w:fill="auto"/>
            <w:vAlign w:val="bottom"/>
          </w:tcPr>
          <w:p w:rsidR="001A5703" w:rsidRDefault="001A5703" w:rsidP="00AC4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349" w:type="dxa"/>
            <w:shd w:val="clear" w:color="auto" w:fill="auto"/>
          </w:tcPr>
          <w:p w:rsidR="001A5703" w:rsidRPr="00281653" w:rsidRDefault="001A5703" w:rsidP="00AC4A5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1653">
              <w:rPr>
                <w:rFonts w:ascii="Arial" w:hAnsi="Arial" w:cs="Arial"/>
                <w:sz w:val="20"/>
                <w:szCs w:val="20"/>
                <w:lang w:val="pl-PL"/>
              </w:rPr>
              <w:t>Alarmy monitorowanych funkcji</w:t>
            </w:r>
          </w:p>
        </w:tc>
      </w:tr>
      <w:tr w:rsidR="001A5703" w:rsidRPr="00A8504B" w:rsidTr="00AC4A52">
        <w:tc>
          <w:tcPr>
            <w:tcW w:w="551" w:type="dxa"/>
            <w:shd w:val="clear" w:color="auto" w:fill="auto"/>
            <w:vAlign w:val="bottom"/>
          </w:tcPr>
          <w:p w:rsidR="001A5703" w:rsidRDefault="001A5703" w:rsidP="00AC4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349" w:type="dxa"/>
            <w:shd w:val="clear" w:color="auto" w:fill="auto"/>
          </w:tcPr>
          <w:p w:rsidR="001A5703" w:rsidRPr="00281653" w:rsidRDefault="001A5703" w:rsidP="00AC4A5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1653">
              <w:rPr>
                <w:rFonts w:ascii="Arial" w:hAnsi="Arial" w:cs="Arial"/>
                <w:sz w:val="20"/>
                <w:szCs w:val="20"/>
                <w:lang w:val="pl-PL"/>
              </w:rPr>
              <w:t xml:space="preserve">Defibrylator gotowy do pracy bez dodatkowych nakładów (zawiera wszystkie kable, torbę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transportową z dwoma kieszeniami</w:t>
            </w:r>
            <w:r w:rsidRPr="00281653">
              <w:rPr>
                <w:rFonts w:ascii="Arial" w:hAnsi="Arial" w:cs="Arial"/>
                <w:sz w:val="20"/>
                <w:szCs w:val="20"/>
                <w:lang w:val="pl-PL"/>
              </w:rPr>
              <w:t xml:space="preserve">, łączniki potrzebne do uruchomienia wszystkich jego funkcji; </w:t>
            </w:r>
          </w:p>
        </w:tc>
      </w:tr>
      <w:tr w:rsidR="001A5703" w:rsidRPr="00A8504B" w:rsidTr="00AC4A52">
        <w:tc>
          <w:tcPr>
            <w:tcW w:w="551" w:type="dxa"/>
            <w:shd w:val="clear" w:color="auto" w:fill="auto"/>
            <w:vAlign w:val="bottom"/>
          </w:tcPr>
          <w:p w:rsidR="001A5703" w:rsidRDefault="001A5703" w:rsidP="00AC4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349" w:type="dxa"/>
            <w:shd w:val="clear" w:color="auto" w:fill="auto"/>
          </w:tcPr>
          <w:p w:rsidR="001A5703" w:rsidRPr="00281653" w:rsidRDefault="001A5703" w:rsidP="00AC4A5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1653">
              <w:rPr>
                <w:rFonts w:ascii="Arial" w:hAnsi="Arial" w:cs="Arial"/>
                <w:sz w:val="20"/>
                <w:szCs w:val="20"/>
                <w:lang w:val="pl-PL"/>
              </w:rPr>
              <w:t>Układ monitorujący zabezpieczony przed impulsem defibrylatora</w:t>
            </w:r>
          </w:p>
        </w:tc>
      </w:tr>
      <w:tr w:rsidR="001A5703" w:rsidRPr="00A8504B" w:rsidTr="00AC4A52">
        <w:tc>
          <w:tcPr>
            <w:tcW w:w="551" w:type="dxa"/>
            <w:shd w:val="clear" w:color="auto" w:fill="auto"/>
            <w:vAlign w:val="bottom"/>
          </w:tcPr>
          <w:p w:rsidR="001A5703" w:rsidRDefault="001A5703" w:rsidP="00AC4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9349" w:type="dxa"/>
            <w:shd w:val="clear" w:color="auto" w:fill="auto"/>
          </w:tcPr>
          <w:p w:rsidR="001A5703" w:rsidRPr="00281653" w:rsidRDefault="001A5703" w:rsidP="00AC4A5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1653">
              <w:rPr>
                <w:rFonts w:ascii="Arial" w:hAnsi="Arial" w:cs="Arial"/>
                <w:sz w:val="20"/>
                <w:szCs w:val="20"/>
                <w:lang w:val="pl-PL"/>
              </w:rPr>
              <w:t>Wbudowany rejestrator termiczny, szerokość papieru min: 95 mm</w:t>
            </w:r>
          </w:p>
        </w:tc>
      </w:tr>
      <w:tr w:rsidR="001A5703" w:rsidRPr="00A8504B" w:rsidTr="00AC4A52">
        <w:tc>
          <w:tcPr>
            <w:tcW w:w="551" w:type="dxa"/>
            <w:shd w:val="clear" w:color="auto" w:fill="auto"/>
            <w:vAlign w:val="bottom"/>
          </w:tcPr>
          <w:p w:rsidR="001A5703" w:rsidRDefault="001A5703" w:rsidP="00AC4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349" w:type="dxa"/>
            <w:shd w:val="clear" w:color="auto" w:fill="auto"/>
          </w:tcPr>
          <w:p w:rsidR="001A5703" w:rsidRPr="00281653" w:rsidRDefault="001A5703" w:rsidP="00AC4A5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Wbudowany moduł Bluetooth, możliwość teletransmisji 12 odprowadzeniowego EKG w systemie LIFENET </w:t>
            </w:r>
          </w:p>
        </w:tc>
      </w:tr>
      <w:tr w:rsidR="001A5703" w:rsidRPr="00A8504B" w:rsidTr="00AC4A52">
        <w:tc>
          <w:tcPr>
            <w:tcW w:w="551" w:type="dxa"/>
            <w:shd w:val="clear" w:color="auto" w:fill="auto"/>
            <w:vAlign w:val="bottom"/>
          </w:tcPr>
          <w:p w:rsidR="001A5703" w:rsidRDefault="001A5703" w:rsidP="00AC4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349" w:type="dxa"/>
            <w:shd w:val="clear" w:color="auto" w:fill="auto"/>
          </w:tcPr>
          <w:p w:rsidR="001A5703" w:rsidRPr="00281653" w:rsidRDefault="001A5703" w:rsidP="00AC4A5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1653">
              <w:rPr>
                <w:rFonts w:ascii="Arial" w:hAnsi="Arial" w:cs="Arial"/>
                <w:sz w:val="20"/>
                <w:szCs w:val="20"/>
                <w:lang w:val="pl-PL"/>
              </w:rPr>
              <w:t>Temperatura pracy: min od 0 do +45ºC</w:t>
            </w:r>
          </w:p>
        </w:tc>
      </w:tr>
      <w:tr w:rsidR="001A5703" w:rsidRPr="00A8504B" w:rsidTr="00AC4A52">
        <w:tc>
          <w:tcPr>
            <w:tcW w:w="551" w:type="dxa"/>
            <w:shd w:val="clear" w:color="auto" w:fill="auto"/>
            <w:vAlign w:val="bottom"/>
          </w:tcPr>
          <w:p w:rsidR="001A5703" w:rsidRDefault="001A5703" w:rsidP="00AC4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349" w:type="dxa"/>
            <w:shd w:val="clear" w:color="auto" w:fill="auto"/>
          </w:tcPr>
          <w:p w:rsidR="001A5703" w:rsidRPr="00281653" w:rsidRDefault="001A5703" w:rsidP="00AC4A5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1653">
              <w:rPr>
                <w:rFonts w:ascii="Arial" w:hAnsi="Arial" w:cs="Arial"/>
                <w:sz w:val="20"/>
                <w:szCs w:val="20"/>
                <w:lang w:val="pl-PL"/>
              </w:rPr>
              <w:t>Wodoodporność/odporność na kurz: norma IP44</w:t>
            </w:r>
          </w:p>
        </w:tc>
      </w:tr>
      <w:tr w:rsidR="001A5703" w:rsidRPr="00281653" w:rsidTr="00AC4A52">
        <w:tc>
          <w:tcPr>
            <w:tcW w:w="551" w:type="dxa"/>
            <w:shd w:val="clear" w:color="auto" w:fill="auto"/>
            <w:vAlign w:val="bottom"/>
          </w:tcPr>
          <w:p w:rsidR="001A5703" w:rsidRDefault="001A5703" w:rsidP="00AC4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349" w:type="dxa"/>
            <w:shd w:val="clear" w:color="auto" w:fill="auto"/>
          </w:tcPr>
          <w:p w:rsidR="001A5703" w:rsidRPr="00281653" w:rsidRDefault="001A5703" w:rsidP="00AC4A5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1653">
              <w:rPr>
                <w:rFonts w:ascii="Arial" w:hAnsi="Arial" w:cs="Arial"/>
                <w:sz w:val="20"/>
                <w:szCs w:val="20"/>
                <w:lang w:val="pl-PL"/>
              </w:rPr>
              <w:t>Komunikacja z użytkownikiem w języku polskim (dotyczy również opisów na panelu sterowania, oraz wydawanych przez aparat komunikatów głosowych). Instrukcja obsługi w języku polskim.</w:t>
            </w:r>
          </w:p>
        </w:tc>
      </w:tr>
      <w:tr w:rsidR="001A5703" w:rsidRPr="00A8504B" w:rsidTr="00AC4A52">
        <w:tc>
          <w:tcPr>
            <w:tcW w:w="551" w:type="dxa"/>
            <w:shd w:val="clear" w:color="auto" w:fill="auto"/>
            <w:vAlign w:val="bottom"/>
          </w:tcPr>
          <w:p w:rsidR="001A5703" w:rsidRDefault="001A5703" w:rsidP="00AC4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349" w:type="dxa"/>
            <w:shd w:val="clear" w:color="auto" w:fill="auto"/>
          </w:tcPr>
          <w:p w:rsidR="001A5703" w:rsidRPr="00281653" w:rsidRDefault="001A5703" w:rsidP="00AC4A5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1653">
              <w:rPr>
                <w:rFonts w:ascii="Arial" w:hAnsi="Arial" w:cs="Arial"/>
                <w:sz w:val="20"/>
                <w:szCs w:val="20"/>
                <w:lang w:val="pl-PL"/>
              </w:rPr>
              <w:t>Wyrób medyczny oznaczony znakiem CE. Dostarczyć wraz z dostawa przedmiotu zamówienia kopie certyfikatu i deklaracji zgodności.</w:t>
            </w:r>
          </w:p>
        </w:tc>
      </w:tr>
      <w:tr w:rsidR="001A5703" w:rsidRPr="00A8504B" w:rsidTr="00AC4A52">
        <w:tc>
          <w:tcPr>
            <w:tcW w:w="551" w:type="dxa"/>
            <w:shd w:val="clear" w:color="auto" w:fill="auto"/>
            <w:vAlign w:val="bottom"/>
          </w:tcPr>
          <w:p w:rsidR="001A5703" w:rsidRDefault="001A5703" w:rsidP="00AC4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349" w:type="dxa"/>
            <w:shd w:val="clear" w:color="auto" w:fill="auto"/>
          </w:tcPr>
          <w:p w:rsidR="001A5703" w:rsidRPr="00281653" w:rsidRDefault="001A5703" w:rsidP="00AC4A5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1653">
              <w:rPr>
                <w:rFonts w:ascii="Arial" w:hAnsi="Arial" w:cs="Arial"/>
                <w:sz w:val="20"/>
                <w:szCs w:val="20"/>
                <w:lang w:val="pl-PL"/>
              </w:rPr>
              <w:t>Przeglądy, zgodnie z instrukcja obsługi, w okresie gwarancji w cenie dostawy przedmiotu zamówienia (minimum jeden przegląd po pierwszym roku użytkowania)</w:t>
            </w:r>
          </w:p>
        </w:tc>
      </w:tr>
      <w:tr w:rsidR="001A5703" w:rsidRPr="00A8504B" w:rsidTr="00AC4A52">
        <w:tc>
          <w:tcPr>
            <w:tcW w:w="551" w:type="dxa"/>
            <w:shd w:val="clear" w:color="auto" w:fill="auto"/>
            <w:vAlign w:val="bottom"/>
          </w:tcPr>
          <w:p w:rsidR="001A5703" w:rsidRDefault="001A5703" w:rsidP="00AC4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349" w:type="dxa"/>
            <w:shd w:val="clear" w:color="auto" w:fill="auto"/>
          </w:tcPr>
          <w:p w:rsidR="001A5703" w:rsidRPr="00281653" w:rsidRDefault="001A5703" w:rsidP="00AC4A5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1653">
              <w:rPr>
                <w:rFonts w:ascii="Arial" w:hAnsi="Arial" w:cs="Arial"/>
                <w:sz w:val="20"/>
                <w:szCs w:val="20"/>
                <w:lang w:val="pl-PL"/>
              </w:rPr>
              <w:t>Autoryzowany serwis na terenie Polski.</w:t>
            </w:r>
          </w:p>
          <w:p w:rsidR="001A5703" w:rsidRPr="00281653" w:rsidRDefault="001A5703" w:rsidP="00AC4A5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1653">
              <w:rPr>
                <w:rFonts w:ascii="Arial" w:hAnsi="Arial" w:cs="Arial"/>
                <w:sz w:val="20"/>
                <w:szCs w:val="20"/>
                <w:lang w:val="pl-PL"/>
              </w:rPr>
              <w:t>Podać nazwę i siedzibę serwisu</w:t>
            </w:r>
          </w:p>
        </w:tc>
      </w:tr>
      <w:tr w:rsidR="001A5703" w:rsidRPr="00A8504B" w:rsidTr="00AC4A52">
        <w:tc>
          <w:tcPr>
            <w:tcW w:w="551" w:type="dxa"/>
            <w:shd w:val="clear" w:color="auto" w:fill="auto"/>
            <w:vAlign w:val="bottom"/>
          </w:tcPr>
          <w:p w:rsidR="001A5703" w:rsidRDefault="001A5703" w:rsidP="00AC4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349" w:type="dxa"/>
            <w:shd w:val="clear" w:color="auto" w:fill="auto"/>
          </w:tcPr>
          <w:p w:rsidR="001A5703" w:rsidRPr="00281653" w:rsidRDefault="001A5703" w:rsidP="00AC4A5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1653">
              <w:rPr>
                <w:rFonts w:ascii="Arial" w:hAnsi="Arial" w:cs="Arial"/>
                <w:sz w:val="20"/>
                <w:szCs w:val="20"/>
                <w:lang w:val="pl-PL"/>
              </w:rPr>
              <w:t>Zagwarantowanie dostępność serwisu, oprogramowania i części zamiennych, przez co najmniej 8 lat od daty dostawy.</w:t>
            </w:r>
          </w:p>
        </w:tc>
      </w:tr>
    </w:tbl>
    <w:p w:rsidR="001A5703" w:rsidRPr="00147994" w:rsidRDefault="001A5703" w:rsidP="001A5703">
      <w:pPr>
        <w:rPr>
          <w:rFonts w:ascii="Arial" w:hAnsi="Arial" w:cs="Arial"/>
          <w:lang w:val="pl-PL"/>
        </w:rPr>
      </w:pPr>
    </w:p>
    <w:p w:rsidR="001A5703" w:rsidRPr="00147994" w:rsidRDefault="001A5703" w:rsidP="001A5703">
      <w:pPr>
        <w:rPr>
          <w:rFonts w:ascii="Arial" w:hAnsi="Arial" w:cs="Arial"/>
          <w:lang w:val="pl-PL"/>
        </w:rPr>
      </w:pPr>
    </w:p>
    <w:p w:rsidR="00A8504B" w:rsidRPr="0057422C" w:rsidRDefault="00A8504B" w:rsidP="00A8504B">
      <w:pPr>
        <w:rPr>
          <w:sz w:val="22"/>
          <w:szCs w:val="22"/>
          <w:lang w:val="pl-PL"/>
        </w:rPr>
      </w:pPr>
      <w:r w:rsidRPr="0057422C">
        <w:rPr>
          <w:sz w:val="22"/>
          <w:szCs w:val="22"/>
          <w:lang w:val="pl-PL"/>
        </w:rPr>
        <w:t xml:space="preserve">Oświadczamy, że oferowany powyżej zestaw jest kompletny i będzie gotowy do użytkowania bez żadnych dodatkowych zakupów. </w:t>
      </w:r>
    </w:p>
    <w:p w:rsidR="00A8504B" w:rsidRPr="0057422C" w:rsidRDefault="00A8504B" w:rsidP="00A8504B">
      <w:pPr>
        <w:rPr>
          <w:sz w:val="22"/>
          <w:szCs w:val="22"/>
          <w:lang w:val="pl-PL"/>
        </w:rPr>
      </w:pPr>
      <w:r w:rsidRPr="0057422C">
        <w:rPr>
          <w:sz w:val="22"/>
          <w:szCs w:val="22"/>
          <w:lang w:val="pl-PL"/>
        </w:rPr>
        <w:t>Do oferty należy dołączyć materiały producenta w języku pol</w:t>
      </w:r>
      <w:r w:rsidR="0057422C">
        <w:rPr>
          <w:sz w:val="22"/>
          <w:szCs w:val="22"/>
          <w:lang w:val="pl-PL"/>
        </w:rPr>
        <w:t xml:space="preserve">skim potwierdzające spełnienie </w:t>
      </w:r>
      <w:r w:rsidRPr="0057422C">
        <w:rPr>
          <w:sz w:val="22"/>
          <w:szCs w:val="22"/>
          <w:lang w:val="pl-PL"/>
        </w:rPr>
        <w:t>w/w parametrów.</w:t>
      </w:r>
    </w:p>
    <w:p w:rsidR="00A8504B" w:rsidRPr="0057422C" w:rsidRDefault="00A8504B" w:rsidP="00A8504B">
      <w:pPr>
        <w:rPr>
          <w:sz w:val="22"/>
          <w:szCs w:val="22"/>
          <w:lang w:val="pl-PL"/>
        </w:rPr>
      </w:pPr>
      <w:r w:rsidRPr="0057422C">
        <w:rPr>
          <w:sz w:val="22"/>
          <w:szCs w:val="22"/>
          <w:lang w:val="pl-PL"/>
        </w:rPr>
        <w:t>Nie spełnienie któregokolwiek z parametrów granicznych spowoduje odrzucenie oferty.</w:t>
      </w:r>
    </w:p>
    <w:p w:rsidR="00A8504B" w:rsidRPr="0057422C" w:rsidRDefault="00A8504B" w:rsidP="00A8504B">
      <w:pPr>
        <w:rPr>
          <w:sz w:val="22"/>
          <w:szCs w:val="22"/>
          <w:lang w:val="pl-PL"/>
        </w:rPr>
      </w:pPr>
    </w:p>
    <w:p w:rsidR="00A8504B" w:rsidRPr="00A8504B" w:rsidRDefault="00A8504B" w:rsidP="00A8504B">
      <w:pPr>
        <w:rPr>
          <w:sz w:val="12"/>
          <w:szCs w:val="12"/>
          <w:lang w:val="pl-PL"/>
        </w:rPr>
      </w:pPr>
    </w:p>
    <w:p w:rsidR="00A8504B" w:rsidRPr="00A8504B" w:rsidRDefault="00A8504B" w:rsidP="00A8504B">
      <w:pPr>
        <w:rPr>
          <w:lang w:val="pl-PL"/>
        </w:rPr>
      </w:pPr>
      <w:r w:rsidRPr="00A8504B">
        <w:rPr>
          <w:lang w:val="pl-PL"/>
        </w:rPr>
        <w:t>.............................................</w:t>
      </w:r>
      <w:r w:rsidRPr="00A8504B">
        <w:rPr>
          <w:lang w:val="pl-PL"/>
        </w:rPr>
        <w:tab/>
      </w:r>
      <w:r w:rsidRPr="00A8504B">
        <w:rPr>
          <w:lang w:val="pl-PL"/>
        </w:rPr>
        <w:tab/>
      </w:r>
      <w:r w:rsidRPr="00A8504B">
        <w:rPr>
          <w:lang w:val="pl-PL"/>
        </w:rPr>
        <w:tab/>
      </w:r>
      <w:r w:rsidRPr="00A8504B">
        <w:rPr>
          <w:lang w:val="pl-PL"/>
        </w:rPr>
        <w:tab/>
      </w:r>
      <w:r w:rsidRPr="00A8504B">
        <w:rPr>
          <w:lang w:val="pl-PL"/>
        </w:rPr>
        <w:tab/>
        <w:t xml:space="preserve">     ......................................................</w:t>
      </w:r>
    </w:p>
    <w:p w:rsidR="00A8504B" w:rsidRDefault="00A8504B" w:rsidP="00A8504B">
      <w:pPr>
        <w:pStyle w:val="Tekstprzypisudolnego"/>
        <w:rPr>
          <w:sz w:val="22"/>
          <w:szCs w:val="22"/>
        </w:rPr>
      </w:pPr>
      <w:r>
        <w:rPr>
          <w:rFonts w:cs="Times New Roman"/>
        </w:rPr>
        <w:t xml:space="preserve">     </w:t>
      </w:r>
      <w:r>
        <w:rPr>
          <w:sz w:val="22"/>
          <w:szCs w:val="22"/>
        </w:rPr>
        <w:t xml:space="preserve">(miejscowość, data)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(podpis i pieczęć osób wskazanych </w:t>
      </w:r>
    </w:p>
    <w:p w:rsidR="00A8504B" w:rsidRPr="00A8504B" w:rsidRDefault="00A8504B" w:rsidP="00A8504B">
      <w:pPr>
        <w:ind w:left="4956" w:firstLine="708"/>
        <w:rPr>
          <w:sz w:val="22"/>
          <w:szCs w:val="22"/>
          <w:lang w:val="pl-PL"/>
        </w:rPr>
      </w:pPr>
      <w:r w:rsidRPr="00A8504B">
        <w:rPr>
          <w:sz w:val="22"/>
          <w:szCs w:val="22"/>
          <w:lang w:val="pl-PL"/>
        </w:rPr>
        <w:t xml:space="preserve">           w dokumencie uprawniającym </w:t>
      </w:r>
    </w:p>
    <w:p w:rsidR="00A8504B" w:rsidRPr="00A8504B" w:rsidRDefault="00A8504B" w:rsidP="00A8504B">
      <w:pPr>
        <w:ind w:left="4956" w:firstLine="708"/>
        <w:rPr>
          <w:sz w:val="22"/>
          <w:szCs w:val="22"/>
          <w:lang w:val="pl-PL"/>
        </w:rPr>
      </w:pPr>
      <w:r w:rsidRPr="00A8504B">
        <w:rPr>
          <w:sz w:val="22"/>
          <w:szCs w:val="22"/>
          <w:lang w:val="pl-PL"/>
        </w:rPr>
        <w:t xml:space="preserve">    do występowania w obrocie prawnym  </w:t>
      </w:r>
    </w:p>
    <w:p w:rsidR="00A8504B" w:rsidRDefault="00A8504B" w:rsidP="00A8504B">
      <w:pPr>
        <w:ind w:left="4956" w:firstLine="708"/>
        <w:rPr>
          <w:sz w:val="22"/>
          <w:szCs w:val="22"/>
        </w:rPr>
      </w:pPr>
      <w:r w:rsidRPr="00A8504B">
        <w:rPr>
          <w:sz w:val="22"/>
          <w:szCs w:val="22"/>
          <w:lang w:val="pl-PL"/>
        </w:rPr>
        <w:t xml:space="preserve">      </w:t>
      </w:r>
      <w:r>
        <w:rPr>
          <w:sz w:val="22"/>
          <w:szCs w:val="22"/>
        </w:rPr>
        <w:t>lub posiadających pełnomocnictwo)</w:t>
      </w:r>
    </w:p>
    <w:p w:rsidR="00A8504B" w:rsidRDefault="00A8504B" w:rsidP="00A8504B"/>
    <w:p w:rsidR="00FE1A6B" w:rsidRPr="001A5703" w:rsidRDefault="00FE1A6B">
      <w:pPr>
        <w:rPr>
          <w:lang w:val="pl-PL"/>
        </w:rPr>
      </w:pPr>
    </w:p>
    <w:sectPr w:rsidR="00FE1A6B" w:rsidRPr="001A5703" w:rsidSect="007B4D59">
      <w:pgSz w:w="12240" w:h="15840"/>
      <w:pgMar w:top="864" w:right="144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A5703"/>
    <w:rsid w:val="00086397"/>
    <w:rsid w:val="001A5703"/>
    <w:rsid w:val="002D3531"/>
    <w:rsid w:val="00311D8B"/>
    <w:rsid w:val="00530AB2"/>
    <w:rsid w:val="0057422C"/>
    <w:rsid w:val="00695B92"/>
    <w:rsid w:val="00A8504B"/>
    <w:rsid w:val="00AC4794"/>
    <w:rsid w:val="00C8025D"/>
    <w:rsid w:val="00FE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Theme="minorHAnsi" w:hAnsi="PT Sans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703"/>
    <w:rPr>
      <w:rFonts w:ascii="Times New Roman" w:eastAsia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A8504B"/>
    <w:pPr>
      <w:suppressAutoHyphens/>
    </w:pPr>
    <w:rPr>
      <w:rFonts w:cs="Calibri"/>
      <w:lang w:val="pl-PL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A8504B"/>
    <w:rPr>
      <w:rFonts w:ascii="Times New Roman" w:eastAsia="Times New Roman" w:hAnsi="Times New Roman" w:cs="Calibri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686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5</cp:revision>
  <dcterms:created xsi:type="dcterms:W3CDTF">2016-11-07T08:21:00Z</dcterms:created>
  <dcterms:modified xsi:type="dcterms:W3CDTF">2016-11-14T10:02:00Z</dcterms:modified>
</cp:coreProperties>
</file>