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2296" w14:textId="1DD8C67F" w:rsidR="00311698" w:rsidRPr="00311698" w:rsidRDefault="00311698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ab/>
      </w:r>
      <w:r w:rsidR="003975D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Szczytno, </w:t>
      </w:r>
      <w:r w:rsidRPr="00311698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11.03.2024 r.</w:t>
      </w:r>
    </w:p>
    <w:p w14:paraId="5AEA92C6" w14:textId="77777777" w:rsidR="00311698" w:rsidRDefault="00311698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55AC69A4" w14:textId="77777777" w:rsidR="00311698" w:rsidRDefault="00311698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2432DE21" w14:textId="77777777" w:rsidR="00311698" w:rsidRDefault="00311698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F006726" w14:textId="506DED3B"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14:paraId="7D822279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04717DF6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Zespołu Opieki Zdrowotnej w 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14:paraId="10F9FF8A" w14:textId="4573AB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Świadczenia zdrowotne wykonywane 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przez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pielęgniarz</w:t>
      </w:r>
      <w:r w:rsidR="005359F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y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/pielęgniarki</w:t>
      </w:r>
      <w:r w:rsidR="00737AD8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/ratowników medycznych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="005359F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na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O</w:t>
      </w:r>
      <w:r w:rsidR="005359F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ddziale Wewnętrznym II.</w:t>
      </w:r>
    </w:p>
    <w:p w14:paraId="149D9F29" w14:textId="4C1DBAA5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Na w/w świadczenia zdrowotne szpital planuje zatrudnić taką ilość </w:t>
      </w:r>
      <w:r w:rsidR="00827F46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pracow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ników, aby zapewnić przez nich  ciągłość udzielania świadczeń zdrowotnych w w/w zakres</w:t>
      </w:r>
      <w:r w:rsidR="00282B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ie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. </w:t>
      </w:r>
    </w:p>
    <w:p w14:paraId="7DEFAC3A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14:paraId="6EAF2015" w14:textId="025F7D58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Umowy zostaną zawarte na okres od dnia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</w:t>
      </w:r>
      <w:r w:rsidR="00552C5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827F46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0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7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14:paraId="4F6EBEF0" w14:textId="43E0F5B8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bookmarkStart w:id="0" w:name="_Hlk160795613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„Konkurs Ofert-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</w:t>
      </w:r>
      <w:r w:rsidR="00827F46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pielęgniarz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/pielęgniarka</w:t>
      </w:r>
      <w:r w:rsidR="00153648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/ratownik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 </w:t>
      </w:r>
      <w:r w:rsidR="00552C5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Oddział Wewnętrzny II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. </w:t>
      </w:r>
      <w:bookmarkEnd w:id="0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Nie otwierać przed godz. 10:00 dnia </w:t>
      </w:r>
      <w:r w:rsidR="00E8347A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19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 w:rsidR="0000720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19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do godz. </w:t>
      </w:r>
      <w:r w:rsidR="009D15FD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9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:00</w:t>
      </w:r>
      <w:r w:rsidR="003968BD">
        <w:rPr>
          <w:rFonts w:ascii="Times New Roman" w:eastAsia="Lucida Sans Unicode" w:hAnsi="Times New Roman" w:cs="Times New Roman"/>
          <w:kern w:val="2"/>
          <w:lang w:eastAsia="zh-CN"/>
        </w:rPr>
        <w:t>.</w:t>
      </w:r>
    </w:p>
    <w:p w14:paraId="669FDA06" w14:textId="3D536254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Otwarcie ofert  odbędzie się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 xml:space="preserve"> </w:t>
      </w:r>
      <w:r w:rsidR="0000720B">
        <w:rPr>
          <w:rFonts w:ascii="Times New Roman" w:eastAsia="Lucida Sans Unicode" w:hAnsi="Times New Roman" w:cs="Times New Roman"/>
          <w:kern w:val="2"/>
          <w:lang w:eastAsia="zh-CN"/>
        </w:rPr>
        <w:t>19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kern w:val="2"/>
          <w:lang w:eastAsia="zh-CN"/>
        </w:rPr>
        <w:t>4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</w:t>
      </w:r>
      <w:r w:rsidRPr="005359F9">
        <w:rPr>
          <w:rFonts w:ascii="Times New Roman" w:eastAsia="Lucida Sans Unicode" w:hAnsi="Times New Roman" w:cs="Times New Roman"/>
          <w:kern w:val="2"/>
          <w:lang w:eastAsia="zh-CN"/>
        </w:rPr>
        <w:t>r.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</w:t>
      </w:r>
      <w:r w:rsidR="005359F9">
        <w:rPr>
          <w:rFonts w:ascii="Times New Roman" w:eastAsia="Lucida Sans Unicode" w:hAnsi="Times New Roman" w:cs="Times New Roman"/>
          <w:kern w:val="2"/>
          <w:lang w:eastAsia="zh-CN"/>
        </w:rPr>
        <w:t>.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</w:t>
      </w:r>
    </w:p>
    <w:p w14:paraId="1D7BF40B" w14:textId="59259E03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</w:t>
      </w:r>
      <w:r w:rsidR="00552C5D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 dniu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="0000720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19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.0</w:t>
      </w:r>
      <w:r w:rsidR="005359F9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3</w:t>
      </w:r>
      <w:r w:rsidR="009D15FD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</w:t>
      </w:r>
      <w:r w:rsidR="005359F9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4 r.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14:paraId="374E17FF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14:paraId="49FB6ED9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14:paraId="4DD8532C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14:paraId="7EFB9EBD" w14:textId="77777777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14:paraId="1605BE1C" w14:textId="392849B1"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Szczegółowych informacji proceduralnych udziela Dział Kadr </w:t>
      </w:r>
      <w:r w:rsidR="003968BD">
        <w:rPr>
          <w:rFonts w:ascii="Times New Roman" w:eastAsia="Lucida Sans Unicode" w:hAnsi="Times New Roman" w:cs="Times New Roman"/>
          <w:kern w:val="2"/>
          <w:lang w:eastAsia="zh-CN"/>
        </w:rPr>
        <w:t>Zespołu Opieki Zdrowotnej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Szczytnie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, tel. 89 </w:t>
      </w:r>
      <w:r w:rsidR="00282B5D">
        <w:rPr>
          <w:rFonts w:ascii="Times New Roman" w:eastAsia="Lucida Sans Unicode" w:hAnsi="Times New Roman" w:cs="Times New Roman"/>
          <w:kern w:val="2"/>
          <w:lang w:eastAsia="zh-CN"/>
        </w:rPr>
        <w:t>6232135</w:t>
      </w:r>
      <w:r w:rsidR="00827F46">
        <w:rPr>
          <w:rFonts w:ascii="Times New Roman" w:eastAsia="Lucida Sans Unicode" w:hAnsi="Times New Roman" w:cs="Times New Roman"/>
          <w:kern w:val="2"/>
          <w:lang w:eastAsia="zh-CN"/>
        </w:rPr>
        <w:t>.</w:t>
      </w:r>
    </w:p>
    <w:p w14:paraId="755AFEFA" w14:textId="77777777"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EF4AF9C" w14:textId="77777777"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 w16cid:durableId="199217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7B"/>
    <w:rsid w:val="0000720B"/>
    <w:rsid w:val="001426D5"/>
    <w:rsid w:val="00153648"/>
    <w:rsid w:val="001715E0"/>
    <w:rsid w:val="0023122A"/>
    <w:rsid w:val="00282B5D"/>
    <w:rsid w:val="00311698"/>
    <w:rsid w:val="003968BD"/>
    <w:rsid w:val="003975D9"/>
    <w:rsid w:val="005359F9"/>
    <w:rsid w:val="00552C5D"/>
    <w:rsid w:val="005F257B"/>
    <w:rsid w:val="00737AD8"/>
    <w:rsid w:val="00737FDA"/>
    <w:rsid w:val="007F335E"/>
    <w:rsid w:val="00827F46"/>
    <w:rsid w:val="00875C49"/>
    <w:rsid w:val="009D15FD"/>
    <w:rsid w:val="009E2362"/>
    <w:rsid w:val="00A33077"/>
    <w:rsid w:val="00D00097"/>
    <w:rsid w:val="00E742E3"/>
    <w:rsid w:val="00E8347A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5A2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JJaworski@SZPITAL.LOCAL</cp:lastModifiedBy>
  <cp:revision>15</cp:revision>
  <cp:lastPrinted>2023-04-27T08:56:00Z</cp:lastPrinted>
  <dcterms:created xsi:type="dcterms:W3CDTF">2023-06-16T05:48:00Z</dcterms:created>
  <dcterms:modified xsi:type="dcterms:W3CDTF">2024-03-11T12:14:00Z</dcterms:modified>
</cp:coreProperties>
</file>