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06726" w14:textId="77777777" w:rsidR="005F257B" w:rsidRPr="005F257B" w:rsidRDefault="005F257B" w:rsidP="005F25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  <w:t>OGŁOSZENIE</w:t>
      </w:r>
    </w:p>
    <w:p w14:paraId="7D822279" w14:textId="77777777" w:rsidR="005F257B" w:rsidRPr="005F257B" w:rsidRDefault="005F257B" w:rsidP="005F25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04717DF6" w14:textId="77777777"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 xml:space="preserve">Dyrektor </w:t>
      </w:r>
      <w:r w:rsidR="00282B5D">
        <w:rPr>
          <w:rFonts w:ascii="Times New Roman" w:eastAsia="Lucida Sans Unicode" w:hAnsi="Times New Roman" w:cs="Times New Roman"/>
          <w:kern w:val="2"/>
          <w:lang w:eastAsia="zh-CN"/>
        </w:rPr>
        <w:t>Zespołu Opieki Zdrowotnej w Szczytnie</w:t>
      </w: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 xml:space="preserve"> działając na podstawie przepisu art. 26 i 27 Ustawy z dnia 15 kwietnia 2011 r. o działalności leczniczej  oraz art. 146 ust. 1 Ustawy z dnia 27 sierpnia 2004 r. o świadczeniach opieki zdrowotnej finansowanych ze środków publicznych ogłasza konkurs ofert na : </w:t>
      </w:r>
    </w:p>
    <w:p w14:paraId="10F9FF8A" w14:textId="77777777"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 xml:space="preserve">Świadczenia zdrowotne wykonywane </w:t>
      </w:r>
      <w:r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>przez ratowników medycznych</w:t>
      </w:r>
      <w:r w:rsidR="00282B5D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 xml:space="preserve">/ pielęgniarki systemu </w:t>
      </w:r>
      <w:r w:rsidRPr="005F257B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>w zakres</w:t>
      </w:r>
      <w:r w:rsidR="00282B5D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>ie</w:t>
      </w:r>
    </w:p>
    <w:p w14:paraId="61CD1B4F" w14:textId="77777777" w:rsidR="005F257B" w:rsidRPr="005F257B" w:rsidRDefault="005F257B" w:rsidP="005F257B">
      <w:pPr>
        <w:widowControl w:val="0"/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 xml:space="preserve">Zespół Podstawowy </w:t>
      </w:r>
    </w:p>
    <w:p w14:paraId="149D9F29" w14:textId="77777777"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>Na w/w świadczenia zdrowotne szpital planuje zatrudnić taką ilość ratowników, aby zapewnić przez nich  ciągłość udzielania świadczeń zdrowotnych w w/w zakres</w:t>
      </w:r>
      <w:r w:rsidR="00282B5D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>ie</w:t>
      </w:r>
      <w:r w:rsidRPr="005F257B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 xml:space="preserve">. </w:t>
      </w:r>
    </w:p>
    <w:p w14:paraId="7DEFAC3A" w14:textId="77777777"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lang w:eastAsia="zh-CN"/>
        </w:rPr>
      </w:pPr>
    </w:p>
    <w:p w14:paraId="6EAF2015" w14:textId="0805639A"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 xml:space="preserve">Umowy zostaną zawarte na okres od dnia </w:t>
      </w:r>
      <w:r w:rsidR="009D15FD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01.</w:t>
      </w:r>
      <w:r w:rsidR="00A45285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10</w:t>
      </w:r>
      <w:r w:rsidR="009D15FD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.2023</w:t>
      </w:r>
      <w:r w:rsidRPr="005F257B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 xml:space="preserve"> r. do </w:t>
      </w:r>
      <w:r w:rsidR="009D15FD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3</w:t>
      </w:r>
      <w:r w:rsidR="00A45285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0</w:t>
      </w:r>
      <w:r w:rsidR="009D15FD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.0</w:t>
      </w:r>
      <w:r w:rsidR="00A45285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9</w:t>
      </w:r>
      <w:r w:rsidR="009D15FD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.202</w:t>
      </w:r>
      <w:r w:rsidR="00737FDA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6</w:t>
      </w:r>
      <w:r w:rsidRPr="005F257B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 xml:space="preserve"> r.</w:t>
      </w:r>
    </w:p>
    <w:p w14:paraId="4F6EBEF0" w14:textId="48258EB9"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 xml:space="preserve">Oferty w zamkniętych kopertach i oznakowanych napisem </w:t>
      </w:r>
      <w:r w:rsidRPr="005F257B">
        <w:rPr>
          <w:rFonts w:ascii="Times New Roman" w:eastAsia="Lucida Sans Unicode" w:hAnsi="Times New Roman" w:cs="Times New Roman"/>
          <w:i/>
          <w:iCs/>
          <w:kern w:val="2"/>
          <w:lang w:eastAsia="zh-CN"/>
        </w:rPr>
        <w:t>„ Konkurs Ofert-</w:t>
      </w:r>
      <w:r>
        <w:rPr>
          <w:rFonts w:ascii="Times New Roman" w:eastAsia="Lucida Sans Unicode" w:hAnsi="Times New Roman" w:cs="Times New Roman"/>
          <w:i/>
          <w:iCs/>
          <w:kern w:val="2"/>
          <w:lang w:eastAsia="zh-CN"/>
        </w:rPr>
        <w:t xml:space="preserve"> ratownik medyczny</w:t>
      </w:r>
      <w:r w:rsidRPr="005F257B">
        <w:rPr>
          <w:rFonts w:ascii="Times New Roman" w:eastAsia="Lucida Sans Unicode" w:hAnsi="Times New Roman" w:cs="Times New Roman"/>
          <w:i/>
          <w:iCs/>
          <w:kern w:val="2"/>
          <w:lang w:eastAsia="zh-CN"/>
        </w:rPr>
        <w:t xml:space="preserve">/pielęgniarka systemu”. Nie otwierać przed godz. 10:00 dnia </w:t>
      </w:r>
      <w:r w:rsidR="00A45285">
        <w:rPr>
          <w:rFonts w:ascii="Times New Roman" w:eastAsia="Lucida Sans Unicode" w:hAnsi="Times New Roman" w:cs="Times New Roman"/>
          <w:i/>
          <w:iCs/>
          <w:kern w:val="2"/>
          <w:lang w:eastAsia="zh-CN"/>
        </w:rPr>
        <w:t>28.09.</w:t>
      </w:r>
      <w:r w:rsidR="009D15FD">
        <w:rPr>
          <w:rFonts w:ascii="Times New Roman" w:eastAsia="Lucida Sans Unicode" w:hAnsi="Times New Roman" w:cs="Times New Roman"/>
          <w:i/>
          <w:iCs/>
          <w:kern w:val="2"/>
          <w:lang w:eastAsia="zh-CN"/>
        </w:rPr>
        <w:t>2023</w:t>
      </w:r>
      <w:r w:rsidRPr="005F257B">
        <w:rPr>
          <w:rFonts w:ascii="Times New Roman" w:eastAsia="Lucida Sans Unicode" w:hAnsi="Times New Roman" w:cs="Times New Roman"/>
          <w:i/>
          <w:iCs/>
          <w:kern w:val="2"/>
          <w:lang w:eastAsia="zh-CN"/>
        </w:rPr>
        <w:t xml:space="preserve">” </w:t>
      </w: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 xml:space="preserve">należy składać w sekretariacie Szpitala do </w:t>
      </w:r>
      <w:r w:rsidR="009D15FD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2</w:t>
      </w:r>
      <w:r w:rsidR="00A45285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8</w:t>
      </w:r>
      <w:r w:rsidR="009D15FD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.0</w:t>
      </w:r>
      <w:r w:rsidR="00A45285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9</w:t>
      </w:r>
      <w:r w:rsidR="009D15FD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.2023</w:t>
      </w:r>
      <w:r w:rsidRPr="005F257B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 xml:space="preserve"> r</w:t>
      </w: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 xml:space="preserve">. </w:t>
      </w:r>
      <w:r w:rsidRPr="005F257B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 xml:space="preserve">do godz. </w:t>
      </w:r>
      <w:r w:rsidR="009D15FD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9</w:t>
      </w:r>
      <w:r w:rsidRPr="005F257B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:00</w:t>
      </w: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>, na udostępnionym w siedzibie szpitala formularzu.</w:t>
      </w:r>
    </w:p>
    <w:p w14:paraId="669FDA06" w14:textId="628ED629"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>Otwarcie ofert  odbędzie się</w:t>
      </w:r>
      <w:r w:rsidR="009D15FD">
        <w:rPr>
          <w:rFonts w:ascii="Times New Roman" w:eastAsia="Lucida Sans Unicode" w:hAnsi="Times New Roman" w:cs="Times New Roman"/>
          <w:kern w:val="2"/>
          <w:lang w:eastAsia="zh-CN"/>
        </w:rPr>
        <w:t xml:space="preserve"> </w:t>
      </w:r>
      <w:r w:rsidR="009D15FD" w:rsidRPr="00790A40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2</w:t>
      </w:r>
      <w:r w:rsidR="00A45285" w:rsidRPr="00790A40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8</w:t>
      </w:r>
      <w:r w:rsidR="009D15FD" w:rsidRPr="00790A40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.0</w:t>
      </w:r>
      <w:r w:rsidR="00A45285" w:rsidRPr="00790A40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9</w:t>
      </w:r>
      <w:r w:rsidR="009D15FD" w:rsidRPr="00790A40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.2023</w:t>
      </w:r>
      <w:r w:rsidRPr="005F257B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 xml:space="preserve"> r. o godz. 10:00</w:t>
      </w: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 xml:space="preserve"> w siedzibie Szpitala, Dział Kadr </w:t>
      </w:r>
    </w:p>
    <w:p w14:paraId="1D7BF40B" w14:textId="6820EA3D"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 xml:space="preserve">Rozstrzygnięcie konkursu nastąpi do dnia </w:t>
      </w:r>
      <w:r w:rsidR="00A45285">
        <w:rPr>
          <w:rFonts w:ascii="Times New Roman" w:eastAsia="Lucida Sans Unicode" w:hAnsi="Times New Roman" w:cs="Times New Roman"/>
          <w:b/>
          <w:bCs/>
          <w:color w:val="000000"/>
          <w:kern w:val="2"/>
          <w:lang w:eastAsia="zh-CN"/>
        </w:rPr>
        <w:t>29</w:t>
      </w:r>
      <w:r w:rsidR="009D15FD">
        <w:rPr>
          <w:rFonts w:ascii="Times New Roman" w:eastAsia="Lucida Sans Unicode" w:hAnsi="Times New Roman" w:cs="Times New Roman"/>
          <w:b/>
          <w:bCs/>
          <w:color w:val="000000"/>
          <w:kern w:val="2"/>
          <w:lang w:eastAsia="zh-CN"/>
        </w:rPr>
        <w:t>.0</w:t>
      </w:r>
      <w:r w:rsidR="00A45285">
        <w:rPr>
          <w:rFonts w:ascii="Times New Roman" w:eastAsia="Lucida Sans Unicode" w:hAnsi="Times New Roman" w:cs="Times New Roman"/>
          <w:b/>
          <w:bCs/>
          <w:color w:val="000000"/>
          <w:kern w:val="2"/>
          <w:lang w:eastAsia="zh-CN"/>
        </w:rPr>
        <w:t>9</w:t>
      </w:r>
      <w:r w:rsidR="009D15FD">
        <w:rPr>
          <w:rFonts w:ascii="Times New Roman" w:eastAsia="Lucida Sans Unicode" w:hAnsi="Times New Roman" w:cs="Times New Roman"/>
          <w:b/>
          <w:bCs/>
          <w:color w:val="000000"/>
          <w:kern w:val="2"/>
          <w:lang w:eastAsia="zh-CN"/>
        </w:rPr>
        <w:t>.2023</w:t>
      </w:r>
      <w:r w:rsidRPr="005F257B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 xml:space="preserve"> </w:t>
      </w:r>
      <w:r w:rsidRPr="005F257B">
        <w:rPr>
          <w:rFonts w:ascii="Times New Roman" w:eastAsia="Lucida Sans Unicode" w:hAnsi="Times New Roman" w:cs="Times New Roman"/>
          <w:color w:val="FF0000"/>
          <w:kern w:val="2"/>
          <w:lang w:eastAsia="zh-CN"/>
        </w:rPr>
        <w:t xml:space="preserve"> </w:t>
      </w:r>
      <w:r w:rsidRPr="005F257B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>Wynik konkursu zostanie  umieszczony na tablicy ogłoszeń oraz na stronie intern</w:t>
      </w:r>
      <w:r w:rsidR="00875C49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>etowej Udzielającego Zamówienie.</w:t>
      </w:r>
    </w:p>
    <w:p w14:paraId="374E17FF" w14:textId="77777777"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>Udzielający zamówienie nie dopuszcza składania „częściowych ofert”- tj. na udzielanie świadczeń zdrowotnych w ramach części zakresów.</w:t>
      </w:r>
    </w:p>
    <w:p w14:paraId="49FB6ED9" w14:textId="77777777"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>Strony są związane ofertą przez 30 dni od dnia upływu terminu składania ofert.</w:t>
      </w:r>
    </w:p>
    <w:p w14:paraId="4DD8532C" w14:textId="77777777"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>Udzielający zamówienie zastrzega sobie prawo do odwołania konkursu oraz przesunięcia terminu składania ofert i ich rozstrzygnięcia bez podania przyczyny.</w:t>
      </w:r>
    </w:p>
    <w:p w14:paraId="7EFB9EBD" w14:textId="77777777"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>Oferent może w toku postępowania konkursowego, do czasu zakończenia postępowania złożyć do komisji konkursowej umotywowany protest w terminie 7 dni roboczych od dnia dokonania zaskarżonej czynności, którą komisja rozpatrzy w ciągu 7 dni od jej otrzymania.</w:t>
      </w:r>
    </w:p>
    <w:p w14:paraId="1605BE1C" w14:textId="234F78A2"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 xml:space="preserve">Szczegółowych informacji proceduralnych udziela Dział Kadr Szpitala Powiatowego w </w:t>
      </w:r>
      <w:r w:rsidR="00282B5D">
        <w:rPr>
          <w:rFonts w:ascii="Times New Roman" w:eastAsia="Lucida Sans Unicode" w:hAnsi="Times New Roman" w:cs="Times New Roman"/>
          <w:kern w:val="2"/>
          <w:lang w:eastAsia="zh-CN"/>
        </w:rPr>
        <w:t>Szczytnie</w:t>
      </w: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>,</w:t>
      </w:r>
      <w:r w:rsidR="00A45285">
        <w:rPr>
          <w:rFonts w:ascii="Times New Roman" w:eastAsia="Lucida Sans Unicode" w:hAnsi="Times New Roman" w:cs="Times New Roman"/>
          <w:kern w:val="2"/>
          <w:lang w:eastAsia="zh-CN"/>
        </w:rPr>
        <w:t xml:space="preserve">                   </w:t>
      </w: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 xml:space="preserve"> tel. 89 </w:t>
      </w:r>
      <w:r w:rsidR="00282B5D">
        <w:rPr>
          <w:rFonts w:ascii="Times New Roman" w:eastAsia="Lucida Sans Unicode" w:hAnsi="Times New Roman" w:cs="Times New Roman"/>
          <w:kern w:val="2"/>
          <w:lang w:eastAsia="zh-CN"/>
        </w:rPr>
        <w:t>6232135</w:t>
      </w: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 xml:space="preserve"> natomiast merytorycznych Koordynator ratowników medycznych, tel.   </w:t>
      </w:r>
      <w:r w:rsidR="00282B5D">
        <w:rPr>
          <w:rFonts w:ascii="Times New Roman" w:eastAsia="Lucida Sans Unicode" w:hAnsi="Times New Roman" w:cs="Times New Roman"/>
          <w:kern w:val="2"/>
          <w:lang w:eastAsia="zh-CN"/>
        </w:rPr>
        <w:t>695 108</w:t>
      </w:r>
      <w:r w:rsidR="00A45285">
        <w:rPr>
          <w:rFonts w:ascii="Times New Roman" w:eastAsia="Lucida Sans Unicode" w:hAnsi="Times New Roman" w:cs="Times New Roman"/>
          <w:kern w:val="2"/>
          <w:lang w:eastAsia="zh-CN"/>
        </w:rPr>
        <w:t> </w:t>
      </w:r>
      <w:r w:rsidR="00282B5D">
        <w:rPr>
          <w:rFonts w:ascii="Times New Roman" w:eastAsia="Lucida Sans Unicode" w:hAnsi="Times New Roman" w:cs="Times New Roman"/>
          <w:kern w:val="2"/>
          <w:lang w:eastAsia="zh-CN"/>
        </w:rPr>
        <w:t>999</w:t>
      </w:r>
      <w:r w:rsidR="00A45285">
        <w:rPr>
          <w:rFonts w:ascii="Times New Roman" w:eastAsia="Lucida Sans Unicode" w:hAnsi="Times New Roman" w:cs="Times New Roman"/>
          <w:kern w:val="2"/>
          <w:lang w:eastAsia="zh-CN"/>
        </w:rPr>
        <w:t>.</w:t>
      </w:r>
    </w:p>
    <w:p w14:paraId="755AFEFA" w14:textId="77777777" w:rsidR="005F257B" w:rsidRPr="005F257B" w:rsidRDefault="005F257B" w:rsidP="005F25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14:paraId="3EF4AF9C" w14:textId="77777777" w:rsidR="00A33077" w:rsidRDefault="00A33077"/>
    <w:sectPr w:rsidR="00A3307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000000"/>
        <w:sz w:val="22"/>
        <w:szCs w:val="22"/>
      </w:rPr>
    </w:lvl>
  </w:abstractNum>
  <w:num w:numId="1" w16cid:durableId="1992172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57B"/>
    <w:rsid w:val="001715E0"/>
    <w:rsid w:val="00282B5D"/>
    <w:rsid w:val="005F257B"/>
    <w:rsid w:val="00737FDA"/>
    <w:rsid w:val="00790A40"/>
    <w:rsid w:val="00875C49"/>
    <w:rsid w:val="009D15FD"/>
    <w:rsid w:val="009E2362"/>
    <w:rsid w:val="00A33077"/>
    <w:rsid w:val="00A4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85A27"/>
  <w15:chartTrackingRefBased/>
  <w15:docId w15:val="{F50F57E2-EE0D-4BA5-9757-85F0F300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5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C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Anna Bureta</cp:lastModifiedBy>
  <cp:revision>7</cp:revision>
  <cp:lastPrinted>2023-04-27T08:56:00Z</cp:lastPrinted>
  <dcterms:created xsi:type="dcterms:W3CDTF">2023-05-16T10:49:00Z</dcterms:created>
  <dcterms:modified xsi:type="dcterms:W3CDTF">2023-09-20T06:33:00Z</dcterms:modified>
</cp:coreProperties>
</file>